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7F" w:rsidRPr="00283D7F" w:rsidRDefault="00283D7F" w:rsidP="00283D7F">
      <w:pPr>
        <w:shd w:val="clear" w:color="auto" w:fill="F3FBE0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4F564D"/>
          <w:kern w:val="36"/>
          <w:sz w:val="43"/>
          <w:szCs w:val="43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4F564D"/>
          <w:kern w:val="36"/>
          <w:sz w:val="43"/>
          <w:szCs w:val="43"/>
          <w:lang w:eastAsia="ru-RU"/>
        </w:rPr>
        <w:t>Артикуляционная гимнастика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Детям двух, трех, четырех</w:t>
      </w:r>
      <w:r w:rsidRPr="00283D7F">
        <w:rPr>
          <w:rFonts w:ascii="Arial" w:eastAsia="Times New Roman" w:hAnsi="Arial" w:cs="Arial"/>
          <w:color w:val="484E46"/>
          <w:sz w:val="26"/>
          <w:lang w:eastAsia="ru-RU"/>
        </w:rPr>
        <w:t> </w:t>
      </w:r>
      <w:hyperlink r:id="rId5" w:tgtFrame="_blank" w:history="1">
        <w:r w:rsidRPr="00283D7F">
          <w:rPr>
            <w:rFonts w:ascii="Arial" w:eastAsia="Times New Roman" w:hAnsi="Arial" w:cs="Arial"/>
            <w:color w:val="343932"/>
            <w:sz w:val="26"/>
            <w:u w:val="single"/>
            <w:lang w:eastAsia="ru-RU"/>
          </w:rPr>
          <w:t>лет</w:t>
        </w:r>
      </w:hyperlink>
      <w:r w:rsidRPr="00283D7F">
        <w:rPr>
          <w:rFonts w:ascii="Arial" w:eastAsia="Times New Roman" w:hAnsi="Arial" w:cs="Arial"/>
          <w:color w:val="484E46"/>
          <w:sz w:val="26"/>
          <w:lang w:eastAsia="ru-RU"/>
        </w:rPr>
        <w:t> </w:t>
      </w: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артикуляционная гимнастика поможет быстрее "поставить" правильное звукопроизношение.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Дети пяти, шести</w:t>
      </w:r>
      <w:r w:rsidRPr="00283D7F">
        <w:rPr>
          <w:rFonts w:ascii="Arial" w:eastAsia="Times New Roman" w:hAnsi="Arial" w:cs="Arial"/>
          <w:color w:val="484E46"/>
          <w:sz w:val="26"/>
          <w:lang w:eastAsia="ru-RU"/>
        </w:rPr>
        <w:t> </w:t>
      </w: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</w:t>
      </w:r>
      <w:hyperlink r:id="rId6" w:tgtFrame="_blank" w:history="1">
        <w:r w:rsidRPr="00283D7F">
          <w:rPr>
            <w:rFonts w:ascii="Arial" w:eastAsia="Times New Roman" w:hAnsi="Arial" w:cs="Arial"/>
            <w:color w:val="343932"/>
            <w:sz w:val="26"/>
            <w:u w:val="single"/>
            <w:lang w:eastAsia="ru-RU"/>
          </w:rPr>
          <w:t>Проводить</w:t>
        </w:r>
      </w:hyperlink>
      <w:r w:rsidRPr="00283D7F">
        <w:rPr>
          <w:rFonts w:ascii="Arial" w:eastAsia="Times New Roman" w:hAnsi="Arial" w:cs="Arial"/>
          <w:color w:val="484E46"/>
          <w:sz w:val="26"/>
          <w:lang w:eastAsia="ru-RU"/>
        </w:rPr>
        <w:t> </w:t>
      </w: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артикуляционную гимнастику лучше всего в виде сказки.</w:t>
      </w:r>
    </w:p>
    <w:p w:rsidR="00283D7F" w:rsidRPr="00283D7F" w:rsidRDefault="00283D7F" w:rsidP="00283D7F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p w:rsidR="00283D7F" w:rsidRPr="00283D7F" w:rsidRDefault="00283D7F" w:rsidP="00283D7F">
      <w:pPr>
        <w:shd w:val="clear" w:color="auto" w:fill="F3FBE0"/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687265"/>
          <w:sz w:val="34"/>
          <w:szCs w:val="34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687265"/>
          <w:sz w:val="34"/>
          <w:szCs w:val="34"/>
          <w:lang w:eastAsia="ru-RU"/>
        </w:rPr>
        <w:t>Упражнения для артикуляционного аппарата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10005"/>
            <wp:effectExtent l="19050" t="0" r="5715" b="0"/>
            <wp:docPr id="1" name="Рисунок 1" descr="http://dou45.krsnet.ru/uploads/pics/a1.jpg">
              <a:hlinkClick xmlns:a="http://schemas.openxmlformats.org/drawingml/2006/main" r:id="rId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45.krsnet.ru/uploads/pics/a1.jpg">
                      <a:hlinkClick r:id="rId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Окошко</w:t>
      </w:r>
    </w:p>
    <w:p w:rsidR="00283D7F" w:rsidRPr="00283D7F" w:rsidRDefault="00283D7F" w:rsidP="00283D7F">
      <w:pPr>
        <w:numPr>
          <w:ilvl w:val="0"/>
          <w:numId w:val="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широко открыть рот - "жарко"</w:t>
      </w:r>
    </w:p>
    <w:p w:rsidR="00283D7F" w:rsidRPr="00283D7F" w:rsidRDefault="00283D7F" w:rsidP="00283D7F">
      <w:pPr>
        <w:numPr>
          <w:ilvl w:val="0"/>
          <w:numId w:val="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lastRenderedPageBreak/>
        <w:t>закрыть рот - "холодно"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10005"/>
            <wp:effectExtent l="19050" t="0" r="5715" b="0"/>
            <wp:docPr id="2" name="Рисунок 2" descr="http://dou45.krsnet.ru/uploads/pics/a2.jpg">
              <a:hlinkClick xmlns:a="http://schemas.openxmlformats.org/drawingml/2006/main" r:id="rId9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45.krsnet.ru/uploads/pics/a2.jpg">
                      <a:hlinkClick r:id="rId9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Чистим зубки</w:t>
      </w:r>
    </w:p>
    <w:p w:rsidR="00283D7F" w:rsidRPr="00283D7F" w:rsidRDefault="00283D7F" w:rsidP="00283D7F">
      <w:pPr>
        <w:numPr>
          <w:ilvl w:val="0"/>
          <w:numId w:val="2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улыбнуться, открыть рот</w:t>
      </w:r>
    </w:p>
    <w:p w:rsidR="00283D7F" w:rsidRPr="00283D7F" w:rsidRDefault="00283D7F" w:rsidP="00283D7F">
      <w:pPr>
        <w:numPr>
          <w:ilvl w:val="0"/>
          <w:numId w:val="2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кончиком языка с внутренней стороны "почистить" поочередно нижние и верхние зубы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10005"/>
            <wp:effectExtent l="19050" t="0" r="5715" b="0"/>
            <wp:docPr id="3" name="Рисунок 3" descr="http://dou45.krsnet.ru/uploads/pics/a3.jpg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45.krsnet.ru/uploads/pics/a3.jpg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Месим тесто</w:t>
      </w:r>
    </w:p>
    <w:p w:rsidR="00283D7F" w:rsidRPr="00283D7F" w:rsidRDefault="00283D7F" w:rsidP="00283D7F">
      <w:pPr>
        <w:numPr>
          <w:ilvl w:val="0"/>
          <w:numId w:val="3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3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пошлепать языком между губами - "пя-пя-пя-пя-пя"</w:t>
      </w:r>
    </w:p>
    <w:p w:rsidR="00283D7F" w:rsidRPr="00283D7F" w:rsidRDefault="00283D7F" w:rsidP="00283D7F">
      <w:pPr>
        <w:numPr>
          <w:ilvl w:val="0"/>
          <w:numId w:val="3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покусать кончик языка зубками (чередовать эти два движения)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4" name="Рисунок 4" descr="http://dou45.krsnet.ru/uploads/pics/a4.jpg">
              <a:hlinkClick xmlns:a="http://schemas.openxmlformats.org/drawingml/2006/main" r:id="rId13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45.krsnet.ru/uploads/pics/a4.jpg">
                      <a:hlinkClick r:id="rId13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Чашечка</w:t>
      </w:r>
    </w:p>
    <w:p w:rsidR="00283D7F" w:rsidRPr="00283D7F" w:rsidRDefault="00283D7F" w:rsidP="00283D7F">
      <w:pPr>
        <w:numPr>
          <w:ilvl w:val="0"/>
          <w:numId w:val="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широко открыть рот</w:t>
      </w:r>
    </w:p>
    <w:p w:rsidR="00283D7F" w:rsidRPr="00283D7F" w:rsidRDefault="00283D7F" w:rsidP="00283D7F">
      <w:pPr>
        <w:numPr>
          <w:ilvl w:val="0"/>
          <w:numId w:val="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высунуть широкий язык и придать ему форму "чашечки" (т. е. слегка приподнять кончик языка)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5" name="Рисунок 5" descr="http://dou45.krsnet.ru/uploads/pics/a5.jpg">
              <a:hlinkClick xmlns:a="http://schemas.openxmlformats.org/drawingml/2006/main" r:id="rId1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45.krsnet.ru/uploads/pics/a5.jpg">
                      <a:hlinkClick r:id="rId1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lastRenderedPageBreak/>
        <w:t>Дудочка</w:t>
      </w:r>
    </w:p>
    <w:p w:rsidR="00283D7F" w:rsidRPr="00283D7F" w:rsidRDefault="00283D7F" w:rsidP="00283D7F">
      <w:pPr>
        <w:numPr>
          <w:ilvl w:val="0"/>
          <w:numId w:val="5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Times New Roman" w:eastAsia="Times New Roman" w:hAnsi="Times New Roman" w:cs="Times New Roman"/>
          <w:color w:val="373B35"/>
          <w:sz w:val="24"/>
          <w:szCs w:val="24"/>
          <w:lang w:eastAsia="ru-RU"/>
        </w:rPr>
        <w:t>с напряжением вытянуть вперед губы (зубы сомкнуты)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6" name="Рисунок 6" descr="http://dou45.krsnet.ru/uploads/pics/a6.jpg">
              <a:hlinkClick xmlns:a="http://schemas.openxmlformats.org/drawingml/2006/main" r:id="rId1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45.krsnet.ru/uploads/pics/a6.jpg">
                      <a:hlinkClick r:id="rId1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Заборчик</w:t>
      </w:r>
    </w:p>
    <w:p w:rsidR="00283D7F" w:rsidRPr="00283D7F" w:rsidRDefault="00283D7F" w:rsidP="00283D7F">
      <w:pPr>
        <w:numPr>
          <w:ilvl w:val="0"/>
          <w:numId w:val="6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Times New Roman" w:eastAsia="Times New Roman" w:hAnsi="Times New Roman" w:cs="Times New Roman"/>
          <w:color w:val="373B35"/>
          <w:sz w:val="24"/>
          <w:szCs w:val="24"/>
          <w:lang w:eastAsia="ru-RU"/>
        </w:rPr>
        <w:t>улыбнуться, с напряжением обнажив сомкнутые зубы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7" name="Рисунок 7" descr="http://dou45.krsnet.ru/uploads/pics/a7.jpg">
              <a:hlinkClick xmlns:a="http://schemas.openxmlformats.org/drawingml/2006/main" r:id="rId19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45.krsnet.ru/uploads/pics/a7.jpg">
                      <a:hlinkClick r:id="rId19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Маляр</w:t>
      </w:r>
    </w:p>
    <w:p w:rsidR="00283D7F" w:rsidRPr="00283D7F" w:rsidRDefault="00283D7F" w:rsidP="00283D7F">
      <w:pPr>
        <w:numPr>
          <w:ilvl w:val="0"/>
          <w:numId w:val="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губы в улыбке</w:t>
      </w:r>
    </w:p>
    <w:p w:rsidR="00283D7F" w:rsidRPr="00283D7F" w:rsidRDefault="00283D7F" w:rsidP="00283D7F">
      <w:pPr>
        <w:numPr>
          <w:ilvl w:val="0"/>
          <w:numId w:val="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приоткрыть рот</w:t>
      </w:r>
    </w:p>
    <w:p w:rsidR="00283D7F" w:rsidRPr="00283D7F" w:rsidRDefault="00283D7F" w:rsidP="00283D7F">
      <w:pPr>
        <w:numPr>
          <w:ilvl w:val="0"/>
          <w:numId w:val="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кончиком языка погладить ("покрасить") нёбо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8" name="Рисунок 8" descr="http://dou45.krsnet.ru/uploads/pics/a8.jpg">
              <a:hlinkClick xmlns:a="http://schemas.openxmlformats.org/drawingml/2006/main" r:id="rId2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45.krsnet.ru/uploads/pics/a8.jpg">
                      <a:hlinkClick r:id="rId2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Грибочек</w:t>
      </w:r>
    </w:p>
    <w:p w:rsidR="00283D7F" w:rsidRPr="00283D7F" w:rsidRDefault="00283D7F" w:rsidP="00283D7F">
      <w:pPr>
        <w:numPr>
          <w:ilvl w:val="0"/>
          <w:numId w:val="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поцокатъ языком, будто едешь на лошадке</w:t>
      </w:r>
    </w:p>
    <w:p w:rsidR="00283D7F" w:rsidRPr="00283D7F" w:rsidRDefault="00283D7F" w:rsidP="00283D7F">
      <w:pPr>
        <w:numPr>
          <w:ilvl w:val="0"/>
          <w:numId w:val="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присосать широкий язык к нёбу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9" name="Рисунок 9" descr="http://dou45.krsnet.ru/uploads/pics/a9.jpg">
              <a:hlinkClick xmlns:a="http://schemas.openxmlformats.org/drawingml/2006/main" r:id="rId23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45.krsnet.ru/uploads/pics/a9.jpg">
                      <a:hlinkClick r:id="rId23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lastRenderedPageBreak/>
        <w:t>Киска</w:t>
      </w:r>
    </w:p>
    <w:p w:rsidR="00283D7F" w:rsidRPr="00283D7F" w:rsidRDefault="00283D7F" w:rsidP="00283D7F">
      <w:pPr>
        <w:numPr>
          <w:ilvl w:val="0"/>
          <w:numId w:val="9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губы в улыбке, рот открыт</w:t>
      </w:r>
    </w:p>
    <w:p w:rsidR="00283D7F" w:rsidRPr="00283D7F" w:rsidRDefault="00283D7F" w:rsidP="00283D7F">
      <w:pPr>
        <w:numPr>
          <w:ilvl w:val="0"/>
          <w:numId w:val="9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 языка упирается в нижние зубы</w:t>
      </w:r>
    </w:p>
    <w:p w:rsidR="00283D7F" w:rsidRPr="00283D7F" w:rsidRDefault="00283D7F" w:rsidP="00283D7F">
      <w:pPr>
        <w:numPr>
          <w:ilvl w:val="0"/>
          <w:numId w:val="9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выгнуть язык горкой, упираясь кончиком языка в нижние зубы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Поймаем мышку</w:t>
      </w:r>
    </w:p>
    <w:p w:rsidR="00283D7F" w:rsidRPr="00283D7F" w:rsidRDefault="00283D7F" w:rsidP="00283D7F">
      <w:pPr>
        <w:numPr>
          <w:ilvl w:val="0"/>
          <w:numId w:val="1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губы в улыбке</w:t>
      </w:r>
    </w:p>
    <w:p w:rsidR="00283D7F" w:rsidRPr="00283D7F" w:rsidRDefault="00283D7F" w:rsidP="00283D7F">
      <w:pPr>
        <w:numPr>
          <w:ilvl w:val="0"/>
          <w:numId w:val="1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приоткрыть рот</w:t>
      </w:r>
    </w:p>
    <w:p w:rsidR="00283D7F" w:rsidRPr="00283D7F" w:rsidRDefault="00283D7F" w:rsidP="00283D7F">
      <w:pPr>
        <w:numPr>
          <w:ilvl w:val="0"/>
          <w:numId w:val="1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произнести "а-а" и прикусить широкий кончик языка (поймали мышку за хвостик)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Лошадка</w:t>
      </w:r>
    </w:p>
    <w:p w:rsidR="00283D7F" w:rsidRPr="00283D7F" w:rsidRDefault="00283D7F" w:rsidP="00283D7F">
      <w:pPr>
        <w:numPr>
          <w:ilvl w:val="0"/>
          <w:numId w:val="1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вытянуть губы</w:t>
      </w:r>
    </w:p>
    <w:p w:rsidR="00283D7F" w:rsidRPr="00283D7F" w:rsidRDefault="00283D7F" w:rsidP="00283D7F">
      <w:pPr>
        <w:numPr>
          <w:ilvl w:val="0"/>
          <w:numId w:val="1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приоткрыть рот</w:t>
      </w:r>
    </w:p>
    <w:p w:rsidR="00283D7F" w:rsidRPr="00283D7F" w:rsidRDefault="00283D7F" w:rsidP="00283D7F">
      <w:pPr>
        <w:numPr>
          <w:ilvl w:val="0"/>
          <w:numId w:val="1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поцокатъ "узким" языком (как цокают копытами лошадки)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Пароход гудит</w:t>
      </w:r>
    </w:p>
    <w:p w:rsidR="00283D7F" w:rsidRPr="00283D7F" w:rsidRDefault="00283D7F" w:rsidP="00283D7F">
      <w:pPr>
        <w:numPr>
          <w:ilvl w:val="0"/>
          <w:numId w:val="12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губы в улыбке</w:t>
      </w:r>
    </w:p>
    <w:p w:rsidR="00283D7F" w:rsidRPr="00283D7F" w:rsidRDefault="00283D7F" w:rsidP="00283D7F">
      <w:pPr>
        <w:numPr>
          <w:ilvl w:val="0"/>
          <w:numId w:val="12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открыть рот</w:t>
      </w:r>
    </w:p>
    <w:p w:rsidR="00283D7F" w:rsidRPr="00283D7F" w:rsidRDefault="00283D7F" w:rsidP="00283D7F">
      <w:pPr>
        <w:numPr>
          <w:ilvl w:val="0"/>
          <w:numId w:val="12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с напряжением произнести долгое "ы-ы-ы..."</w:t>
      </w:r>
    </w:p>
    <w:p w:rsidR="00283D7F" w:rsidRPr="00283D7F" w:rsidRDefault="00283D7F" w:rsidP="00283D7F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1651635" cy="1337310"/>
            <wp:effectExtent l="19050" t="0" r="5715" b="0"/>
            <wp:docPr id="10" name="Рисунок 10" descr="http://dou45.krsnet.ru/uploads/pics/a10.jpg">
              <a:hlinkClick xmlns:a="http://schemas.openxmlformats.org/drawingml/2006/main" r:id="rId2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45.krsnet.ru/uploads/pics/a10.jpg">
                      <a:hlinkClick r:id="rId2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Индюки болтают</w:t>
      </w:r>
    </w:p>
    <w:p w:rsidR="00283D7F" w:rsidRPr="00283D7F" w:rsidRDefault="00283D7F" w:rsidP="00283D7F">
      <w:pPr>
        <w:numPr>
          <w:ilvl w:val="0"/>
          <w:numId w:val="13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языком быстро двигать по верхней губе - "бл-бл-бл-бл..."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Орешки</w:t>
      </w:r>
    </w:p>
    <w:p w:rsidR="00283D7F" w:rsidRPr="00283D7F" w:rsidRDefault="00283D7F" w:rsidP="00283D7F">
      <w:pPr>
        <w:numPr>
          <w:ilvl w:val="0"/>
          <w:numId w:val="1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рот закрыт</w:t>
      </w:r>
    </w:p>
    <w:p w:rsidR="00283D7F" w:rsidRPr="00283D7F" w:rsidRDefault="00283D7F" w:rsidP="00283D7F">
      <w:pPr>
        <w:numPr>
          <w:ilvl w:val="0"/>
          <w:numId w:val="1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 языка с напряжением поочередно упирается в щёки</w:t>
      </w:r>
    </w:p>
    <w:p w:rsidR="00283D7F" w:rsidRPr="00283D7F" w:rsidRDefault="00283D7F" w:rsidP="00283D7F">
      <w:pPr>
        <w:numPr>
          <w:ilvl w:val="0"/>
          <w:numId w:val="14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на щеках образуются твердые шарики - "орешки"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Качели</w:t>
      </w:r>
    </w:p>
    <w:p w:rsidR="00283D7F" w:rsidRPr="00283D7F" w:rsidRDefault="00283D7F" w:rsidP="00283D7F">
      <w:pPr>
        <w:numPr>
          <w:ilvl w:val="0"/>
          <w:numId w:val="15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15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открыть рот</w:t>
      </w:r>
    </w:p>
    <w:p w:rsidR="00283D7F" w:rsidRPr="00283D7F" w:rsidRDefault="00283D7F" w:rsidP="00283D7F">
      <w:pPr>
        <w:numPr>
          <w:ilvl w:val="0"/>
          <w:numId w:val="15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 языка за верхние зубы</w:t>
      </w:r>
    </w:p>
    <w:p w:rsidR="00283D7F" w:rsidRPr="00283D7F" w:rsidRDefault="00283D7F" w:rsidP="00283D7F">
      <w:pPr>
        <w:numPr>
          <w:ilvl w:val="0"/>
          <w:numId w:val="15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lastRenderedPageBreak/>
        <w:t>кончик языка за нижние зубы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Часики</w:t>
      </w:r>
    </w:p>
    <w:p w:rsidR="00283D7F" w:rsidRPr="00283D7F" w:rsidRDefault="00283D7F" w:rsidP="00283D7F">
      <w:pPr>
        <w:numPr>
          <w:ilvl w:val="0"/>
          <w:numId w:val="16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улыбнуться, открыть рот</w:t>
      </w:r>
    </w:p>
    <w:p w:rsidR="00283D7F" w:rsidRPr="00283D7F" w:rsidRDefault="00283D7F" w:rsidP="00283D7F">
      <w:pPr>
        <w:numPr>
          <w:ilvl w:val="0"/>
          <w:numId w:val="16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 языка (как часовую стрелку) переводить из одного уголка рта в другой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Блинчик</w:t>
      </w:r>
    </w:p>
    <w:p w:rsidR="00283D7F" w:rsidRPr="00283D7F" w:rsidRDefault="00283D7F" w:rsidP="00283D7F">
      <w:pPr>
        <w:numPr>
          <w:ilvl w:val="0"/>
          <w:numId w:val="1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1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приоткрыть рот</w:t>
      </w:r>
    </w:p>
    <w:p w:rsidR="00283D7F" w:rsidRPr="00283D7F" w:rsidRDefault="00283D7F" w:rsidP="00283D7F">
      <w:pPr>
        <w:numPr>
          <w:ilvl w:val="0"/>
          <w:numId w:val="17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положить широкий язык на нижнюю губу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Вкусное варенье</w:t>
      </w:r>
    </w:p>
    <w:p w:rsidR="00283D7F" w:rsidRPr="00283D7F" w:rsidRDefault="00283D7F" w:rsidP="00283D7F">
      <w:pPr>
        <w:numPr>
          <w:ilvl w:val="0"/>
          <w:numId w:val="1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1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открыть рот</w:t>
      </w:r>
    </w:p>
    <w:p w:rsidR="00283D7F" w:rsidRPr="00283D7F" w:rsidRDefault="00283D7F" w:rsidP="00283D7F">
      <w:pPr>
        <w:numPr>
          <w:ilvl w:val="0"/>
          <w:numId w:val="18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широким языком в форме "чашечки" облизать верхнюю губу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Шарик</w:t>
      </w:r>
    </w:p>
    <w:p w:rsidR="00283D7F" w:rsidRPr="00283D7F" w:rsidRDefault="00283D7F" w:rsidP="00283D7F">
      <w:pPr>
        <w:numPr>
          <w:ilvl w:val="0"/>
          <w:numId w:val="19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надуть щеки</w:t>
      </w:r>
    </w:p>
    <w:p w:rsidR="00283D7F" w:rsidRPr="00283D7F" w:rsidRDefault="00283D7F" w:rsidP="00283D7F">
      <w:pPr>
        <w:numPr>
          <w:ilvl w:val="0"/>
          <w:numId w:val="19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сдуть щеки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Гармошка</w:t>
      </w:r>
    </w:p>
    <w:p w:rsidR="00283D7F" w:rsidRPr="00283D7F" w:rsidRDefault="00283D7F" w:rsidP="00283D7F">
      <w:pPr>
        <w:numPr>
          <w:ilvl w:val="0"/>
          <w:numId w:val="2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2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сделать "грибочек" (т. е. присосать широкий язык к нёбу)</w:t>
      </w:r>
    </w:p>
    <w:p w:rsidR="00283D7F" w:rsidRPr="00283D7F" w:rsidRDefault="00283D7F" w:rsidP="00283D7F">
      <w:pPr>
        <w:numPr>
          <w:ilvl w:val="0"/>
          <w:numId w:val="20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не отрывая языка, открывать и закрывать рот (зубы не смыкать)</w:t>
      </w:r>
    </w:p>
    <w:p w:rsidR="00283D7F" w:rsidRPr="00283D7F" w:rsidRDefault="00283D7F" w:rsidP="00283D7F">
      <w:pPr>
        <w:shd w:val="clear" w:color="auto" w:fill="F3FBE0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</w:pPr>
      <w:r w:rsidRPr="00283D7F">
        <w:rPr>
          <w:rFonts w:ascii="Arial" w:eastAsia="Times New Roman" w:hAnsi="Arial" w:cs="Arial"/>
          <w:b/>
          <w:bCs/>
          <w:color w:val="8E8048"/>
          <w:sz w:val="30"/>
          <w:szCs w:val="30"/>
          <w:lang w:eastAsia="ru-RU"/>
        </w:rPr>
        <w:t>Барабанщик</w:t>
      </w:r>
    </w:p>
    <w:p w:rsidR="00283D7F" w:rsidRPr="00283D7F" w:rsidRDefault="00283D7F" w:rsidP="00283D7F">
      <w:pPr>
        <w:numPr>
          <w:ilvl w:val="0"/>
          <w:numId w:val="2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улыбнуться</w:t>
      </w:r>
    </w:p>
    <w:p w:rsidR="00283D7F" w:rsidRPr="00283D7F" w:rsidRDefault="00283D7F" w:rsidP="00283D7F">
      <w:pPr>
        <w:numPr>
          <w:ilvl w:val="0"/>
          <w:numId w:val="2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открыть рот</w:t>
      </w:r>
    </w:p>
    <w:p w:rsidR="00283D7F" w:rsidRPr="00283D7F" w:rsidRDefault="00283D7F" w:rsidP="00283D7F">
      <w:pPr>
        <w:numPr>
          <w:ilvl w:val="0"/>
          <w:numId w:val="21"/>
        </w:numPr>
        <w:shd w:val="clear" w:color="auto" w:fill="F3FBE0"/>
        <w:spacing w:before="48" w:after="48" w:line="240" w:lineRule="atLeast"/>
        <w:ind w:left="48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 w:rsidRPr="00283D7F">
        <w:rPr>
          <w:rFonts w:ascii="Arial" w:eastAsia="Times New Roman" w:hAnsi="Arial" w:cs="Arial"/>
          <w:color w:val="373B35"/>
          <w:sz w:val="26"/>
          <w:szCs w:val="26"/>
          <w:lang w:eastAsia="ru-RU"/>
        </w:rPr>
        <w:t>кончик языка за верхними зубами: "дэ-дэ-дэ..."</w:t>
      </w:r>
    </w:p>
    <w:p w:rsidR="00036D4F" w:rsidRDefault="00036D4F"/>
    <w:sectPr w:rsidR="00036D4F" w:rsidSect="0003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A8F"/>
    <w:multiLevelType w:val="multilevel"/>
    <w:tmpl w:val="304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36DDA"/>
    <w:multiLevelType w:val="multilevel"/>
    <w:tmpl w:val="3360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A212D"/>
    <w:multiLevelType w:val="multilevel"/>
    <w:tmpl w:val="FE5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507"/>
    <w:multiLevelType w:val="multilevel"/>
    <w:tmpl w:val="1A6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4275"/>
    <w:multiLevelType w:val="multilevel"/>
    <w:tmpl w:val="A03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F6B69"/>
    <w:multiLevelType w:val="multilevel"/>
    <w:tmpl w:val="F4E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01DCA"/>
    <w:multiLevelType w:val="multilevel"/>
    <w:tmpl w:val="E5F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599E"/>
    <w:multiLevelType w:val="multilevel"/>
    <w:tmpl w:val="745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600BB"/>
    <w:multiLevelType w:val="multilevel"/>
    <w:tmpl w:val="527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E0021"/>
    <w:multiLevelType w:val="multilevel"/>
    <w:tmpl w:val="1E6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F7228"/>
    <w:multiLevelType w:val="multilevel"/>
    <w:tmpl w:val="87F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96234"/>
    <w:multiLevelType w:val="multilevel"/>
    <w:tmpl w:val="636E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8E1BEA"/>
    <w:multiLevelType w:val="multilevel"/>
    <w:tmpl w:val="09E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57F16"/>
    <w:multiLevelType w:val="multilevel"/>
    <w:tmpl w:val="9D1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B547E"/>
    <w:multiLevelType w:val="multilevel"/>
    <w:tmpl w:val="6C0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24C14"/>
    <w:multiLevelType w:val="multilevel"/>
    <w:tmpl w:val="A1A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C684D"/>
    <w:multiLevelType w:val="multilevel"/>
    <w:tmpl w:val="294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2570F"/>
    <w:multiLevelType w:val="multilevel"/>
    <w:tmpl w:val="67D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217F9C"/>
    <w:multiLevelType w:val="multilevel"/>
    <w:tmpl w:val="8CEC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5806B2"/>
    <w:multiLevelType w:val="multilevel"/>
    <w:tmpl w:val="177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50768"/>
    <w:multiLevelType w:val="multilevel"/>
    <w:tmpl w:val="7E8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0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12"/>
  </w:num>
  <w:num w:numId="10">
    <w:abstractNumId w:val="7"/>
  </w:num>
  <w:num w:numId="11">
    <w:abstractNumId w:val="13"/>
  </w:num>
  <w:num w:numId="12">
    <w:abstractNumId w:val="18"/>
  </w:num>
  <w:num w:numId="13">
    <w:abstractNumId w:val="17"/>
  </w:num>
  <w:num w:numId="14">
    <w:abstractNumId w:val="3"/>
  </w:num>
  <w:num w:numId="15">
    <w:abstractNumId w:val="1"/>
  </w:num>
  <w:num w:numId="16">
    <w:abstractNumId w:val="19"/>
  </w:num>
  <w:num w:numId="17">
    <w:abstractNumId w:val="2"/>
  </w:num>
  <w:num w:numId="18">
    <w:abstractNumId w:val="9"/>
  </w:num>
  <w:num w:numId="19">
    <w:abstractNumId w:val="8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83D7F"/>
    <w:rsid w:val="00036D4F"/>
    <w:rsid w:val="00283D7F"/>
    <w:rsid w:val="00D6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4F"/>
  </w:style>
  <w:style w:type="paragraph" w:styleId="1">
    <w:name w:val="heading 1"/>
    <w:basedOn w:val="a"/>
    <w:link w:val="10"/>
    <w:uiPriority w:val="9"/>
    <w:qFormat/>
    <w:rsid w:val="00283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3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-justify">
    <w:name w:val="align-justify"/>
    <w:basedOn w:val="a"/>
    <w:rsid w:val="002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D7F"/>
  </w:style>
  <w:style w:type="character" w:styleId="a3">
    <w:name w:val="Hyperlink"/>
    <w:basedOn w:val="a0"/>
    <w:uiPriority w:val="99"/>
    <w:semiHidden/>
    <w:unhideWhenUsed/>
    <w:rsid w:val="00283D7F"/>
    <w:rPr>
      <w:color w:val="0000FF"/>
      <w:u w:val="single"/>
    </w:rPr>
  </w:style>
  <w:style w:type="paragraph" w:customStyle="1" w:styleId="bodytext">
    <w:name w:val="bodytext"/>
    <w:basedOn w:val="a"/>
    <w:rsid w:val="002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485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409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503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587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319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08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630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550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283">
              <w:marLeft w:val="0"/>
              <w:marRight w:val="39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408">
              <w:marLeft w:val="0"/>
              <w:marRight w:val="39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u45.krsnet.ru/index.php?eID=tx_cms_showpic&amp;file=uploads%2Fpics%2Fa4.jpg&amp;md5=4857c9df875a5b2a4a6eb9d5a6d223960232af6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dou45.krsnet.ru/index.php?eID=tx_cms_showpic&amp;file=uploads%2Fpics%2Fa8.jpg&amp;md5=79bf5f24989a9055b2d18cd178b1092d5ac7331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7" Type="http://schemas.openxmlformats.org/officeDocument/2006/relationships/hyperlink" Target="http://dou45.krsnet.ru/index.php?eID=tx_cms_showpic&amp;file=uploads%2Fpics%2Fa1.jpg&amp;md5=c6256ee798e98aff8633220f8488317eb0289b5d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ou45.krsnet.ru/index.php?eID=tx_cms_showpic&amp;file=uploads%2Fpics%2Fa6.jpg&amp;md5=f20dee11523a33e7bd6aa4f16e20143fc1cfae1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5" Type="http://schemas.openxmlformats.org/officeDocument/2006/relationships/hyperlink" Target="http://dou45.krsnet.ru/index.php?eID=tx_cms_showpic&amp;file=uploads%2Fpics%2Fa10.jpg&amp;md5=5b4908b240076ef08fa5b7a338b6fafc3b8cc57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11" Type="http://schemas.openxmlformats.org/officeDocument/2006/relationships/hyperlink" Target="http://dou45.krsnet.ru/index.php?eID=tx_cms_showpic&amp;file=uploads%2Fpics%2Fa3.jpg&amp;md5=cecb70034f517524e7784128697f484e36fb2e5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letu.ru/" TargetMode="External"/><Relationship Id="rId15" Type="http://schemas.openxmlformats.org/officeDocument/2006/relationships/hyperlink" Target="http://dou45.krsnet.ru/index.php?eID=tx_cms_showpic&amp;file=uploads%2Fpics%2Fa5.jpg&amp;md5=cbe2b12037b93a271ef0ae3caff0aa2f7cf3214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3" Type="http://schemas.openxmlformats.org/officeDocument/2006/relationships/hyperlink" Target="http://dou45.krsnet.ru/index.php?eID=tx_cms_showpic&amp;file=uploads%2Fpics%2Fa9.jpg&amp;md5=568a60872562bcf8b352bb3ddfc60f046269ac3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dou45.krsnet.ru/index.php?eID=tx_cms_showpic&amp;file=uploads%2Fpics%2Fa7.jpg&amp;md5=4f5e4e74e276592abde7a042c41de1f0dddbf491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45.krsnet.ru/index.php?eID=tx_cms_showpic&amp;file=uploads%2Fpics%2Fa2.jpg&amp;md5=29f9165e9f1185d151df6a97de454a45c1539b2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2014-05-14T08:45:00Z</dcterms:created>
  <dcterms:modified xsi:type="dcterms:W3CDTF">2014-05-14T08:45:00Z</dcterms:modified>
</cp:coreProperties>
</file>