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E" w:rsidRPr="008870CA" w:rsidRDefault="00471BAE" w:rsidP="00471BA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70CA">
        <w:rPr>
          <w:rFonts w:ascii="Times New Roman" w:hAnsi="Times New Roman" w:cs="Times New Roman"/>
          <w:b/>
          <w:color w:val="FF0000"/>
          <w:sz w:val="40"/>
          <w:szCs w:val="40"/>
        </w:rPr>
        <w:t>Методические рекомендации по работе с бумагой.</w:t>
      </w:r>
    </w:p>
    <w:p w:rsidR="008870CA" w:rsidRPr="0064425F" w:rsidRDefault="00D64E15" w:rsidP="008870C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64425F">
        <w:rPr>
          <w:rFonts w:ascii="Times New Roman" w:hAnsi="Times New Roman" w:cs="Times New Roman"/>
          <w:sz w:val="28"/>
          <w:szCs w:val="28"/>
        </w:rPr>
        <w:t>Составила</w:t>
      </w:r>
      <w:r w:rsidR="008870CA" w:rsidRPr="0064425F">
        <w:rPr>
          <w:rFonts w:ascii="Times New Roman" w:hAnsi="Times New Roman" w:cs="Times New Roman"/>
          <w:sz w:val="28"/>
          <w:szCs w:val="28"/>
        </w:rPr>
        <w:t>:</w:t>
      </w:r>
    </w:p>
    <w:p w:rsidR="008870CA" w:rsidRPr="0064425F" w:rsidRDefault="00D64E15" w:rsidP="008870C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64425F">
        <w:rPr>
          <w:rFonts w:ascii="Times New Roman" w:hAnsi="Times New Roman" w:cs="Times New Roman"/>
          <w:sz w:val="28"/>
          <w:szCs w:val="28"/>
        </w:rPr>
        <w:t>воспитатель МБДОУ №</w:t>
      </w:r>
      <w:r w:rsidR="008870CA" w:rsidRPr="0064425F">
        <w:rPr>
          <w:rFonts w:ascii="Times New Roman" w:hAnsi="Times New Roman" w:cs="Times New Roman"/>
          <w:sz w:val="28"/>
          <w:szCs w:val="28"/>
        </w:rPr>
        <w:t xml:space="preserve"> </w:t>
      </w:r>
      <w:r w:rsidRPr="0064425F">
        <w:rPr>
          <w:rFonts w:ascii="Times New Roman" w:hAnsi="Times New Roman" w:cs="Times New Roman"/>
          <w:sz w:val="28"/>
          <w:szCs w:val="28"/>
        </w:rPr>
        <w:t>45</w:t>
      </w:r>
    </w:p>
    <w:p w:rsidR="00D64E15" w:rsidRPr="0064425F" w:rsidRDefault="00D64E15" w:rsidP="008870C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64425F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="008870CA" w:rsidRPr="0064425F">
        <w:rPr>
          <w:rFonts w:ascii="Times New Roman" w:hAnsi="Times New Roman" w:cs="Times New Roman"/>
          <w:sz w:val="28"/>
          <w:szCs w:val="28"/>
        </w:rPr>
        <w:t xml:space="preserve"> </w:t>
      </w:r>
      <w:r w:rsidRPr="0064425F">
        <w:rPr>
          <w:rFonts w:ascii="Times New Roman" w:hAnsi="Times New Roman" w:cs="Times New Roman"/>
          <w:sz w:val="28"/>
          <w:szCs w:val="28"/>
        </w:rPr>
        <w:t>Е.А.</w:t>
      </w:r>
      <w:r w:rsidRPr="006442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870CA" w:rsidRPr="00D64E15" w:rsidRDefault="008870CA" w:rsidP="008870C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right"/>
        <w:rPr>
          <w:sz w:val="28"/>
          <w:szCs w:val="28"/>
        </w:rPr>
      </w:pPr>
    </w:p>
    <w:p w:rsidR="00471BAE" w:rsidRDefault="008870CA" w:rsidP="008870CA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</w:t>
      </w:r>
      <w:r w:rsidR="00471BAE" w:rsidRPr="00471BAE">
        <w:rPr>
          <w:rFonts w:ascii="Times New Roman" w:hAnsi="Times New Roman" w:cs="Times New Roman"/>
          <w:sz w:val="28"/>
          <w:szCs w:val="28"/>
        </w:rPr>
        <w:t xml:space="preserve">елок из бумаги увлекает дошкольников, способствуют развитию воображения, художественного вкуса, конструктивного мышления.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Работа с бумагой заканчивается определенным результатом, но</w:t>
      </w:r>
      <w:r w:rsidR="008870CA">
        <w:rPr>
          <w:rFonts w:ascii="Times New Roman" w:hAnsi="Times New Roman" w:cs="Times New Roman"/>
          <w:sz w:val="28"/>
          <w:szCs w:val="28"/>
        </w:rPr>
        <w:t>,</w:t>
      </w:r>
      <w:r w:rsidRPr="00471BAE">
        <w:rPr>
          <w:rFonts w:ascii="Times New Roman" w:hAnsi="Times New Roman" w:cs="Times New Roman"/>
          <w:sz w:val="28"/>
          <w:szCs w:val="28"/>
        </w:rPr>
        <w:t xml:space="preserve"> чтобы его достичь</w:t>
      </w:r>
      <w:r w:rsidR="008870CA">
        <w:rPr>
          <w:rFonts w:ascii="Times New Roman" w:hAnsi="Times New Roman" w:cs="Times New Roman"/>
          <w:sz w:val="28"/>
          <w:szCs w:val="28"/>
        </w:rPr>
        <w:t>,</w:t>
      </w:r>
      <w:r w:rsidRPr="00471BAE">
        <w:rPr>
          <w:rFonts w:ascii="Times New Roman" w:hAnsi="Times New Roman" w:cs="Times New Roman"/>
          <w:sz w:val="28"/>
          <w:szCs w:val="28"/>
        </w:rPr>
        <w:t xml:space="preserve"> нужно овладеть необходимыми навыками, проявить волю, терпение. Важно чтобы дети испытывали радость от самостоятельно выполненной работы почувствовали веру в свои силы и возможности. Этому должны способствовать и подобранные в соответствии с возрастными особенностями дошкольников задания, и поощрение взрослого. </w:t>
      </w:r>
    </w:p>
    <w:p w:rsidR="00471BAE" w:rsidRDefault="00471BAE" w:rsidP="008870CA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Необходимо так же до</w:t>
      </w:r>
      <w:r w:rsidR="008870CA">
        <w:rPr>
          <w:rFonts w:ascii="Times New Roman" w:hAnsi="Times New Roman" w:cs="Times New Roman"/>
          <w:sz w:val="28"/>
          <w:szCs w:val="28"/>
        </w:rPr>
        <w:t>биваться, чтобы выполненные под</w:t>
      </w:r>
      <w:r w:rsidRPr="00471BAE">
        <w:rPr>
          <w:rFonts w:ascii="Times New Roman" w:hAnsi="Times New Roman" w:cs="Times New Roman"/>
          <w:sz w:val="28"/>
          <w:szCs w:val="28"/>
        </w:rPr>
        <w:t>елки имели аккуратный, красивый вид, чтобы дети экономично расходовали материал. Например, после работы с цветной бумагой остается много обрезков, которые можно исполь</w:t>
      </w:r>
      <w:r w:rsidR="008870CA">
        <w:rPr>
          <w:rFonts w:ascii="Times New Roman" w:hAnsi="Times New Roman" w:cs="Times New Roman"/>
          <w:sz w:val="28"/>
          <w:szCs w:val="28"/>
        </w:rPr>
        <w:t>зовать для украшения других под</w:t>
      </w:r>
      <w:r w:rsidRPr="00471BAE">
        <w:rPr>
          <w:rFonts w:ascii="Times New Roman" w:hAnsi="Times New Roman" w:cs="Times New Roman"/>
          <w:sz w:val="28"/>
          <w:szCs w:val="28"/>
        </w:rPr>
        <w:t>елок. Желательно, чтобы дети складывали их в специально предназначенные коробки или конверты.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 xml:space="preserve"> В детском саду дошкольники получают элементарные знания о бумаг</w:t>
      </w:r>
      <w:r w:rsidR="008870CA">
        <w:rPr>
          <w:rFonts w:ascii="Times New Roman" w:hAnsi="Times New Roman" w:cs="Times New Roman"/>
          <w:sz w:val="28"/>
          <w:szCs w:val="28"/>
        </w:rPr>
        <w:t>е</w:t>
      </w:r>
      <w:r w:rsidRPr="00471BAE">
        <w:rPr>
          <w:rFonts w:ascii="Times New Roman" w:hAnsi="Times New Roman" w:cs="Times New Roman"/>
          <w:sz w:val="28"/>
          <w:szCs w:val="28"/>
        </w:rPr>
        <w:t xml:space="preserve"> и картоне как материале, из которого можно изготовить игрушки для игр с водой и ветром; елочные украшения; а</w:t>
      </w:r>
      <w:r w:rsidR="008870CA">
        <w:rPr>
          <w:rFonts w:ascii="Times New Roman" w:hAnsi="Times New Roman" w:cs="Times New Roman"/>
          <w:sz w:val="28"/>
          <w:szCs w:val="28"/>
        </w:rPr>
        <w:t>трибуты для сюжетно-ролевых игр;</w:t>
      </w:r>
      <w:r w:rsidRPr="00471BAE">
        <w:rPr>
          <w:rFonts w:ascii="Times New Roman" w:hAnsi="Times New Roman" w:cs="Times New Roman"/>
          <w:sz w:val="28"/>
          <w:szCs w:val="28"/>
        </w:rPr>
        <w:t xml:space="preserve"> игр драматизаций (декорации, элементы масок, костюмов и другое); игрушки </w:t>
      </w:r>
      <w:r w:rsidR="008870CA">
        <w:rPr>
          <w:rFonts w:ascii="Times New Roman" w:hAnsi="Times New Roman" w:cs="Times New Roman"/>
          <w:sz w:val="28"/>
          <w:szCs w:val="28"/>
        </w:rPr>
        <w:t xml:space="preserve">- </w:t>
      </w:r>
      <w:r w:rsidRPr="00471BAE">
        <w:rPr>
          <w:rFonts w:ascii="Times New Roman" w:hAnsi="Times New Roman" w:cs="Times New Roman"/>
          <w:sz w:val="28"/>
          <w:szCs w:val="28"/>
        </w:rPr>
        <w:t xml:space="preserve">забавы; подарки, сувениры родителям, друзья, малышам и т.д.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Необходимо познакомить детей с такими особенностями бумаги и картона, как толщина, глад</w:t>
      </w:r>
      <w:r w:rsidR="008870CA">
        <w:rPr>
          <w:rFonts w:ascii="Times New Roman" w:hAnsi="Times New Roman" w:cs="Times New Roman"/>
          <w:sz w:val="28"/>
          <w:szCs w:val="28"/>
        </w:rPr>
        <w:t>кая или шероховатая поверхность. П</w:t>
      </w:r>
      <w:r w:rsidRPr="00471BAE">
        <w:rPr>
          <w:rFonts w:ascii="Times New Roman" w:hAnsi="Times New Roman" w:cs="Times New Roman"/>
          <w:sz w:val="28"/>
          <w:szCs w:val="28"/>
        </w:rPr>
        <w:t>одчеркнуть: бумага различных расцветок дает возможность создавать выразительные по</w:t>
      </w:r>
      <w:r w:rsidR="008870CA">
        <w:rPr>
          <w:rFonts w:ascii="Times New Roman" w:hAnsi="Times New Roman" w:cs="Times New Roman"/>
          <w:sz w:val="28"/>
          <w:szCs w:val="28"/>
        </w:rPr>
        <w:t>д</w:t>
      </w:r>
      <w:r w:rsidRPr="00471BAE">
        <w:rPr>
          <w:rFonts w:ascii="Times New Roman" w:hAnsi="Times New Roman" w:cs="Times New Roman"/>
          <w:sz w:val="28"/>
          <w:szCs w:val="28"/>
        </w:rPr>
        <w:t>елки. Работа с бумагой и картоном проводится один раз в неделю в свободное от занятий время. Её цель</w:t>
      </w:r>
      <w:r w:rsidR="008870CA">
        <w:rPr>
          <w:rFonts w:ascii="Times New Roman" w:hAnsi="Times New Roman" w:cs="Times New Roman"/>
          <w:sz w:val="28"/>
          <w:szCs w:val="28"/>
        </w:rPr>
        <w:t xml:space="preserve"> - </w:t>
      </w:r>
      <w:r w:rsidRPr="00471BAE">
        <w:rPr>
          <w:rFonts w:ascii="Times New Roman" w:hAnsi="Times New Roman" w:cs="Times New Roman"/>
          <w:sz w:val="28"/>
          <w:szCs w:val="28"/>
        </w:rPr>
        <w:t xml:space="preserve">закрепление навыков приобретенных на занятиях по ручному труду.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870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BAE">
        <w:rPr>
          <w:rFonts w:ascii="Times New Roman" w:hAnsi="Times New Roman" w:cs="Times New Roman"/>
          <w:sz w:val="28"/>
          <w:szCs w:val="28"/>
        </w:rPr>
        <w:t xml:space="preserve"> чтобы успешно организовать эту работу, педагог должен заранее определить ее содержание и объем, подобрать в нужном количестве материал, </w:t>
      </w:r>
      <w:r w:rsidRPr="00471BAE">
        <w:rPr>
          <w:rFonts w:ascii="Times New Roman" w:hAnsi="Times New Roman" w:cs="Times New Roman"/>
          <w:sz w:val="28"/>
          <w:szCs w:val="28"/>
        </w:rPr>
        <w:lastRenderedPageBreak/>
        <w:t>предусмотреть соблюдение правил техники безопасности. Более того готовясь к предстоящей ра</w:t>
      </w:r>
      <w:r w:rsidR="008870CA">
        <w:rPr>
          <w:rFonts w:ascii="Times New Roman" w:hAnsi="Times New Roman" w:cs="Times New Roman"/>
          <w:sz w:val="28"/>
          <w:szCs w:val="28"/>
        </w:rPr>
        <w:t>боте, педагог выполняет все под</w:t>
      </w:r>
      <w:r w:rsidRPr="00471BAE">
        <w:rPr>
          <w:rFonts w:ascii="Times New Roman" w:hAnsi="Times New Roman" w:cs="Times New Roman"/>
          <w:sz w:val="28"/>
          <w:szCs w:val="28"/>
        </w:rPr>
        <w:t xml:space="preserve">елки, чтобы помочь детям устранить возникшие трудности.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Дошкольники учатся вы</w:t>
      </w:r>
      <w:r w:rsidR="008870CA">
        <w:rPr>
          <w:rFonts w:ascii="Times New Roman" w:hAnsi="Times New Roman" w:cs="Times New Roman"/>
          <w:sz w:val="28"/>
          <w:szCs w:val="28"/>
        </w:rPr>
        <w:t>полнять поде</w:t>
      </w:r>
      <w:r w:rsidRPr="00471BAE">
        <w:rPr>
          <w:rFonts w:ascii="Times New Roman" w:hAnsi="Times New Roman" w:cs="Times New Roman"/>
          <w:sz w:val="28"/>
          <w:szCs w:val="28"/>
        </w:rPr>
        <w:t>лки по типу оригами. Это широко распространенная техника изготовления бумажных фигур животных, птиц, цветов, игрушек, н</w:t>
      </w:r>
      <w:r w:rsidR="008870CA">
        <w:rPr>
          <w:rFonts w:ascii="Times New Roman" w:hAnsi="Times New Roman" w:cs="Times New Roman"/>
          <w:sz w:val="28"/>
          <w:szCs w:val="28"/>
        </w:rPr>
        <w:t>е требующая каких либо навыков</w:t>
      </w:r>
      <w:r w:rsidRPr="00471BAE">
        <w:rPr>
          <w:rFonts w:ascii="Times New Roman" w:hAnsi="Times New Roman" w:cs="Times New Roman"/>
          <w:sz w:val="28"/>
          <w:szCs w:val="28"/>
        </w:rPr>
        <w:t>. В</w:t>
      </w:r>
      <w:r w:rsidR="008870CA">
        <w:rPr>
          <w:rFonts w:ascii="Times New Roman" w:hAnsi="Times New Roman" w:cs="Times New Roman"/>
          <w:sz w:val="28"/>
          <w:szCs w:val="28"/>
        </w:rPr>
        <w:t>есь программный материал разделён на циклы. Под</w:t>
      </w:r>
      <w:r w:rsidRPr="00471BAE">
        <w:rPr>
          <w:rFonts w:ascii="Times New Roman" w:hAnsi="Times New Roman" w:cs="Times New Roman"/>
          <w:sz w:val="28"/>
          <w:szCs w:val="28"/>
        </w:rPr>
        <w:t>елки одного цикла простые и сложные изготавливаются по единой основе выкройки. Воспитатель не только знакомит детей с техникой выполнения определенного виды изделия, но и показывает, как мож</w:t>
      </w:r>
      <w:r w:rsidR="008870CA">
        <w:rPr>
          <w:rFonts w:ascii="Times New Roman" w:hAnsi="Times New Roman" w:cs="Times New Roman"/>
          <w:sz w:val="28"/>
          <w:szCs w:val="28"/>
        </w:rPr>
        <w:t>но одно преобразовывать в другое</w:t>
      </w:r>
      <w:r w:rsidRPr="00471BAE">
        <w:rPr>
          <w:rFonts w:ascii="Times New Roman" w:hAnsi="Times New Roman" w:cs="Times New Roman"/>
          <w:sz w:val="28"/>
          <w:szCs w:val="28"/>
        </w:rPr>
        <w:t xml:space="preserve">, усовершенствовать.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>Практика подтверждает</w:t>
      </w:r>
      <w:r w:rsidR="008870CA">
        <w:rPr>
          <w:rFonts w:ascii="Times New Roman" w:hAnsi="Times New Roman" w:cs="Times New Roman"/>
          <w:sz w:val="28"/>
          <w:szCs w:val="28"/>
        </w:rPr>
        <w:t>,</w:t>
      </w:r>
      <w:r w:rsidRPr="00471BAE">
        <w:rPr>
          <w:rFonts w:ascii="Times New Roman" w:hAnsi="Times New Roman" w:cs="Times New Roman"/>
          <w:sz w:val="28"/>
          <w:szCs w:val="28"/>
        </w:rPr>
        <w:t xml:space="preserve"> что такой принцип преподнесения материала дает возможность лучше усвоить последовательность выполнения работы, пробуждает интерес к изобретательству, помогает закрепить приобретён</w:t>
      </w:r>
      <w:r w:rsidR="008870CA">
        <w:rPr>
          <w:rFonts w:ascii="Times New Roman" w:hAnsi="Times New Roman" w:cs="Times New Roman"/>
          <w:sz w:val="28"/>
          <w:szCs w:val="28"/>
        </w:rPr>
        <w:t>ные навыки. Выбирая, с какой под</w:t>
      </w:r>
      <w:r w:rsidRPr="00471BAE">
        <w:rPr>
          <w:rFonts w:ascii="Times New Roman" w:hAnsi="Times New Roman" w:cs="Times New Roman"/>
          <w:sz w:val="28"/>
          <w:szCs w:val="28"/>
        </w:rPr>
        <w:t>елкой познакомить дошкольников, педагог дол</w:t>
      </w:r>
      <w:r w:rsidR="008870CA">
        <w:rPr>
          <w:rFonts w:ascii="Times New Roman" w:hAnsi="Times New Roman" w:cs="Times New Roman"/>
          <w:sz w:val="28"/>
          <w:szCs w:val="28"/>
        </w:rPr>
        <w:t>жен руководствоваться «программой</w:t>
      </w:r>
      <w:r w:rsidRPr="00471BAE">
        <w:rPr>
          <w:rFonts w:ascii="Times New Roman" w:hAnsi="Times New Roman" w:cs="Times New Roman"/>
          <w:sz w:val="28"/>
          <w:szCs w:val="28"/>
        </w:rPr>
        <w:t xml:space="preserve"> воспитания и обучения в детском саду».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>Различные виды бумаги:</w:t>
      </w:r>
      <w:r w:rsidRPr="00471BAE">
        <w:rPr>
          <w:rFonts w:ascii="Times New Roman" w:hAnsi="Times New Roman" w:cs="Times New Roman"/>
          <w:sz w:val="28"/>
          <w:szCs w:val="28"/>
        </w:rPr>
        <w:t xml:space="preserve"> обычная, цветная, гофрированная бумага, салфетки, газеты, картон, фольга и т.д. </w:t>
      </w:r>
    </w:p>
    <w:p w:rsidR="00471BAE" w:rsidRDefault="00471BAE" w:rsidP="00471BAE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>Изделия из бумаги:</w:t>
      </w:r>
      <w:r w:rsidRPr="00471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AE" w:rsidRDefault="00471BAE" w:rsidP="00471BA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 xml:space="preserve">Конструктивные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BAE">
        <w:rPr>
          <w:rFonts w:ascii="Times New Roman" w:hAnsi="Times New Roman" w:cs="Times New Roman"/>
          <w:sz w:val="28"/>
          <w:szCs w:val="28"/>
        </w:rPr>
        <w:t xml:space="preserve">при создании фигурки из одного листа бумаги путем его неоднократного складывания, при изготовлении фигурки из нескольких деталей, сложенных в технике оригами, скручиванию бумаги, придавать ей разнообразные формы и соединенных с помощью клея; </w:t>
      </w:r>
    </w:p>
    <w:p w:rsidR="00471BAE" w:rsidRDefault="00471BAE" w:rsidP="00471BA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 xml:space="preserve">Изобразительные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BAE">
        <w:rPr>
          <w:rFonts w:ascii="Times New Roman" w:hAnsi="Times New Roman" w:cs="Times New Roman"/>
          <w:sz w:val="28"/>
          <w:szCs w:val="28"/>
        </w:rPr>
        <w:t xml:space="preserve"> за счет частичной или полной дорисовки (вышивания) деталей, использования метода аппликации, применения цветовых сочетаний, чередования цвета (нитей), применение других материалов для интегрирования (крупу манки, песок, сахар и т.д.) </w:t>
      </w:r>
    </w:p>
    <w:p w:rsidR="00471BAE" w:rsidRDefault="00471BAE" w:rsidP="00471BA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71BAE">
        <w:rPr>
          <w:rFonts w:ascii="Times New Roman" w:hAnsi="Times New Roman" w:cs="Times New Roman"/>
          <w:sz w:val="28"/>
          <w:szCs w:val="28"/>
        </w:rPr>
        <w:t xml:space="preserve">один из самых простых и эффективных способов работы с бумагой. Эта техника, основанная на вырезании деталей, наложении их на фон и закреплении, особенно подходит для занятий с детьми дошкольного возраста, так как их </w:t>
      </w:r>
      <w:r w:rsidRPr="00471BA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этот период носит предметный характер, то есть, основана на активном взаимодействии с различными предметами. Поощряя проявление фантазии и творчества, нельзя забывать о закреплении уже освоенных умений и навыков: вырезание симметричных фигур из бумаги, сложенных в несколько раз, а также нарисованному контуру; силуэтное вырезание; различные приемы аппликации (обрыванием, объемная аппликация) – развитии чувства цвета, гармонии, пространственного и образного мышления. </w:t>
      </w:r>
    </w:p>
    <w:p w:rsidR="00471BAE" w:rsidRDefault="00471BAE" w:rsidP="00471BAE">
      <w:pPr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 xml:space="preserve">Оригами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BAE">
        <w:rPr>
          <w:rFonts w:ascii="Times New Roman" w:hAnsi="Times New Roman" w:cs="Times New Roman"/>
          <w:sz w:val="28"/>
          <w:szCs w:val="28"/>
        </w:rPr>
        <w:t xml:space="preserve"> японское искусство складывания бумаги. Оно привлекло внимание многих жителей России, в том числе и педагогов, так как является не только увлекательным способом проведение досуга, но и средством решения многих педагогических задач, в частности развития мелкой моторики. Совершенствуя и координируя движениями пальцев и кистей рук, оригами влияет на общее интеллектуальное развитие ребенка, в том числе и на развитие речи. Японцы считают, что искусство ОРИГАМИ несет душевное успокоение и физическое оздоровление. Оно очень полезно для творческого и духовного развития детей. Ведь давно известно, что образное мышление и разговорная деятельность ребенка связаны с двигательной деятельностью руки.</w:t>
      </w:r>
      <w:r w:rsidRPr="00471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0CA" w:rsidRDefault="00471BAE" w:rsidP="00471BA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1BAE">
        <w:rPr>
          <w:rFonts w:ascii="Times New Roman" w:hAnsi="Times New Roman" w:cs="Times New Roman"/>
          <w:b/>
          <w:sz w:val="28"/>
          <w:szCs w:val="28"/>
        </w:rPr>
        <w:t>Бумагокручение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870CA">
        <w:rPr>
          <w:rFonts w:ascii="Times New Roman" w:hAnsi="Times New Roman" w:cs="Times New Roman"/>
          <w:sz w:val="28"/>
          <w:szCs w:val="28"/>
        </w:rPr>
        <w:t xml:space="preserve"> основано на умении скручивать</w:t>
      </w:r>
      <w:r w:rsidRPr="00471BAE">
        <w:rPr>
          <w:rFonts w:ascii="Times New Roman" w:hAnsi="Times New Roman" w:cs="Times New Roman"/>
          <w:sz w:val="28"/>
          <w:szCs w:val="28"/>
        </w:rPr>
        <w:t xml:space="preserve"> полоски бумаги разной ширины плоскостные композиции. Для </w:t>
      </w:r>
      <w:proofErr w:type="spellStart"/>
      <w:r w:rsidRPr="00471BAE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471BAE">
        <w:rPr>
          <w:rFonts w:ascii="Times New Roman" w:hAnsi="Times New Roman" w:cs="Times New Roman"/>
          <w:sz w:val="28"/>
          <w:szCs w:val="28"/>
        </w:rPr>
        <w:t xml:space="preserve"> можно использовать двухстороннюю бумагу для оригами или цветную бумагу для принтера.</w:t>
      </w:r>
    </w:p>
    <w:p w:rsidR="00252226" w:rsidRPr="00471BAE" w:rsidRDefault="00471BAE" w:rsidP="00471BA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AE">
        <w:rPr>
          <w:rFonts w:ascii="Times New Roman" w:hAnsi="Times New Roman" w:cs="Times New Roman"/>
          <w:b/>
          <w:sz w:val="28"/>
          <w:szCs w:val="28"/>
        </w:rPr>
        <w:t>Папье</w:t>
      </w:r>
      <w:proofErr w:type="gramStart"/>
      <w:r w:rsidRPr="00471BAE">
        <w:rPr>
          <w:rFonts w:ascii="Times New Roman" w:hAnsi="Times New Roman" w:cs="Times New Roman"/>
          <w:b/>
          <w:sz w:val="28"/>
          <w:szCs w:val="28"/>
        </w:rPr>
        <w:t>́-</w:t>
      </w:r>
      <w:proofErr w:type="gramEnd"/>
      <w:r w:rsidRPr="00471BAE">
        <w:rPr>
          <w:rFonts w:ascii="Times New Roman" w:hAnsi="Times New Roman" w:cs="Times New Roman"/>
          <w:b/>
          <w:sz w:val="28"/>
          <w:szCs w:val="28"/>
        </w:rPr>
        <w:t>маше</w:t>
      </w:r>
      <w:proofErr w:type="spellEnd"/>
      <w:r w:rsidRPr="00471BAE">
        <w:rPr>
          <w:rFonts w:ascii="Times New Roman" w:hAnsi="Times New Roman" w:cs="Times New Roman"/>
          <w:b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1BAE">
        <w:rPr>
          <w:rFonts w:ascii="Times New Roman" w:hAnsi="Times New Roman" w:cs="Times New Roman"/>
          <w:sz w:val="28"/>
          <w:szCs w:val="28"/>
        </w:rPr>
        <w:t>легко поддающаяся формовке масса, получаемая из смеси волокнистых материалов (бумаги, картона) с клеящими веществами, крахмалом, гипсом и так далее. Из папье-маше изготавливают муляжи, маски, учебные пособия, игрушки, театральную бутафорию, шкатулки. Умельцы, обладающие определёнными навыками и опытом работы, способны изготавливать из папье</w:t>
      </w:r>
      <w:r w:rsidR="008870CA">
        <w:rPr>
          <w:rFonts w:ascii="Times New Roman" w:hAnsi="Times New Roman" w:cs="Times New Roman"/>
          <w:sz w:val="28"/>
          <w:szCs w:val="28"/>
        </w:rPr>
        <w:t>-</w:t>
      </w:r>
      <w:r w:rsidRPr="00471BAE">
        <w:rPr>
          <w:rFonts w:ascii="Times New Roman" w:hAnsi="Times New Roman" w:cs="Times New Roman"/>
          <w:sz w:val="28"/>
          <w:szCs w:val="28"/>
        </w:rPr>
        <w:t>маше даже мебель и светильники, которые не так-то просто отличить от «настоящих»</w:t>
      </w:r>
      <w:r w:rsidR="008870CA">
        <w:rPr>
          <w:rFonts w:ascii="Times New Roman" w:hAnsi="Times New Roman" w:cs="Times New Roman"/>
          <w:sz w:val="28"/>
          <w:szCs w:val="28"/>
        </w:rPr>
        <w:t>.</w:t>
      </w:r>
    </w:p>
    <w:sectPr w:rsidR="00252226" w:rsidRPr="00471BAE" w:rsidSect="008870CA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AE"/>
    <w:rsid w:val="00252226"/>
    <w:rsid w:val="00310E04"/>
    <w:rsid w:val="00471BAE"/>
    <w:rsid w:val="0064425F"/>
    <w:rsid w:val="008870CA"/>
    <w:rsid w:val="009707F7"/>
    <w:rsid w:val="00D6103E"/>
    <w:rsid w:val="00D6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2021-02-26T02:17:00Z</dcterms:created>
  <dcterms:modified xsi:type="dcterms:W3CDTF">2021-03-03T07:37:00Z</dcterms:modified>
</cp:coreProperties>
</file>