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EA" w:rsidRPr="00B34EE4" w:rsidRDefault="00DB04EA" w:rsidP="00DB04EA">
      <w:pPr>
        <w:pStyle w:val="ConsPlusNormal"/>
        <w:jc w:val="right"/>
        <w:rPr>
          <w:sz w:val="14"/>
          <w:szCs w:val="14"/>
        </w:rPr>
      </w:pPr>
    </w:p>
    <w:p w:rsidR="00DB04EA" w:rsidRPr="002A4CA8" w:rsidRDefault="00DB04EA" w:rsidP="00DB04E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P234"/>
      <w:bookmarkEnd w:id="0"/>
      <w:r w:rsidRPr="00B34EE4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A4CA8">
        <w:rPr>
          <w:rFonts w:ascii="Times New Roman" w:hAnsi="Times New Roman" w:cs="Times New Roman"/>
          <w:sz w:val="24"/>
          <w:szCs w:val="24"/>
          <w:u w:val="single"/>
        </w:rPr>
        <w:t xml:space="preserve">Заведующему МБДОУ №45 </w:t>
      </w:r>
    </w:p>
    <w:p w:rsidR="00DB04EA" w:rsidRDefault="00DB04EA" w:rsidP="00DB04EA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  <w:r w:rsidRPr="00B34EE4">
        <w:rPr>
          <w:rFonts w:ascii="Times New Roman" w:hAnsi="Times New Roman" w:cs="Times New Roman"/>
        </w:rPr>
        <w:t xml:space="preserve">                                            </w:t>
      </w:r>
      <w:r w:rsidRPr="00B34EE4">
        <w:rPr>
          <w:rFonts w:ascii="Times New Roman" w:hAnsi="Times New Roman" w:cs="Times New Roman"/>
          <w:sz w:val="14"/>
          <w:szCs w:val="14"/>
        </w:rPr>
        <w:t xml:space="preserve">(наименование исполнительно-распорядительного органа местного </w:t>
      </w:r>
    </w:p>
    <w:p w:rsidR="00DB04EA" w:rsidRDefault="00DB04EA" w:rsidP="00DB04EA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  <w:r w:rsidRPr="00B34EE4">
        <w:rPr>
          <w:rFonts w:ascii="Times New Roman" w:hAnsi="Times New Roman" w:cs="Times New Roman"/>
          <w:sz w:val="14"/>
          <w:szCs w:val="14"/>
        </w:rPr>
        <w:t xml:space="preserve">самоуправления муниципального района, муниципального округа и </w:t>
      </w:r>
    </w:p>
    <w:p w:rsidR="00DB04EA" w:rsidRPr="00B34EE4" w:rsidRDefault="00DB04EA" w:rsidP="00DB04EA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  <w:r w:rsidRPr="00B34EE4">
        <w:rPr>
          <w:rFonts w:ascii="Times New Roman" w:hAnsi="Times New Roman" w:cs="Times New Roman"/>
          <w:sz w:val="14"/>
          <w:szCs w:val="14"/>
        </w:rPr>
        <w:t>городского округа Красноярского края)</w:t>
      </w:r>
    </w:p>
    <w:p w:rsidR="00DB04EA" w:rsidRPr="002A4CA8" w:rsidRDefault="00DB04EA" w:rsidP="00DB04E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4EE4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A4CA8">
        <w:rPr>
          <w:rFonts w:ascii="Times New Roman" w:hAnsi="Times New Roman" w:cs="Times New Roman"/>
          <w:sz w:val="24"/>
          <w:szCs w:val="24"/>
          <w:u w:val="single"/>
        </w:rPr>
        <w:t>Лавриненко Л.М.</w:t>
      </w:r>
    </w:p>
    <w:p w:rsidR="00DB04EA" w:rsidRPr="00B34EE4" w:rsidRDefault="00DB04EA" w:rsidP="00DB04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34EE4">
        <w:rPr>
          <w:rFonts w:ascii="Times New Roman" w:hAnsi="Times New Roman" w:cs="Times New Roman"/>
        </w:rPr>
        <w:t xml:space="preserve">                                  </w:t>
      </w:r>
    </w:p>
    <w:p w:rsidR="00DB04EA" w:rsidRPr="00B34EE4" w:rsidRDefault="00DB04EA" w:rsidP="00DB04EA">
      <w:pPr>
        <w:pStyle w:val="ConsPlusNonformat"/>
        <w:jc w:val="right"/>
        <w:rPr>
          <w:rFonts w:ascii="Times New Roman" w:hAnsi="Times New Roman" w:cs="Times New Roman"/>
        </w:rPr>
      </w:pPr>
      <w:r w:rsidRPr="00B34EE4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4EE4">
        <w:rPr>
          <w:rFonts w:ascii="Times New Roman" w:hAnsi="Times New Roman" w:cs="Times New Roman"/>
        </w:rPr>
        <w:t xml:space="preserve"> ______________________________________________</w:t>
      </w:r>
      <w:r>
        <w:rPr>
          <w:rFonts w:ascii="Times New Roman" w:hAnsi="Times New Roman" w:cs="Times New Roman"/>
        </w:rPr>
        <w:t>______</w:t>
      </w:r>
    </w:p>
    <w:p w:rsidR="00DB04EA" w:rsidRPr="00B34EE4" w:rsidRDefault="00DB04EA" w:rsidP="00DB04EA">
      <w:pPr>
        <w:pStyle w:val="ConsPlusNonformat"/>
        <w:ind w:firstLine="708"/>
        <w:jc w:val="right"/>
        <w:rPr>
          <w:rFonts w:ascii="Times New Roman" w:hAnsi="Times New Roman" w:cs="Times New Roman"/>
          <w:sz w:val="14"/>
          <w:szCs w:val="14"/>
        </w:rPr>
      </w:pPr>
      <w:r w:rsidRPr="00B34EE4">
        <w:rPr>
          <w:rFonts w:ascii="Times New Roman" w:hAnsi="Times New Roman" w:cs="Times New Roman"/>
          <w:sz w:val="14"/>
          <w:szCs w:val="14"/>
        </w:rPr>
        <w:t xml:space="preserve">                             (фамилия, имя, отчество (последнее при наличии)</w:t>
      </w:r>
    </w:p>
    <w:p w:rsidR="00DB04EA" w:rsidRPr="00B34EE4" w:rsidRDefault="00DB04EA" w:rsidP="00DB04EA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  <w:r w:rsidRPr="00B34EE4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(ребёнка)</w:t>
      </w:r>
    </w:p>
    <w:p w:rsidR="00DB04EA" w:rsidRPr="00B34EE4" w:rsidRDefault="00DB04EA" w:rsidP="00DB04EA">
      <w:pPr>
        <w:pStyle w:val="ConsPlusNonformat"/>
        <w:jc w:val="right"/>
        <w:rPr>
          <w:rFonts w:ascii="Times New Roman" w:hAnsi="Times New Roman" w:cs="Times New Roman"/>
        </w:rPr>
      </w:pPr>
      <w:r w:rsidRPr="00B34EE4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4EE4">
        <w:rPr>
          <w:rFonts w:ascii="Times New Roman" w:hAnsi="Times New Roman" w:cs="Times New Roman"/>
        </w:rPr>
        <w:t xml:space="preserve"> ______________________________________________</w:t>
      </w:r>
      <w:r>
        <w:rPr>
          <w:rFonts w:ascii="Times New Roman" w:hAnsi="Times New Roman" w:cs="Times New Roman"/>
        </w:rPr>
        <w:t>______</w:t>
      </w:r>
    </w:p>
    <w:p w:rsidR="00DB04EA" w:rsidRPr="00B34EE4" w:rsidRDefault="00DB04EA" w:rsidP="00DB04EA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  <w:r w:rsidRPr="00B34EE4">
        <w:rPr>
          <w:rFonts w:ascii="Times New Roman" w:hAnsi="Times New Roman" w:cs="Times New Roman"/>
          <w:sz w:val="14"/>
          <w:szCs w:val="14"/>
        </w:rPr>
        <w:t xml:space="preserve">                                (адрес родителя (законного представителя) детей)</w:t>
      </w:r>
    </w:p>
    <w:p w:rsidR="00465EED" w:rsidRDefault="00465EED" w:rsidP="00465EED">
      <w:pPr>
        <w:pStyle w:val="ConsPlusNonformat"/>
        <w:jc w:val="both"/>
      </w:pPr>
    </w:p>
    <w:p w:rsidR="00465EED" w:rsidRPr="002A4CA8" w:rsidRDefault="00465EED" w:rsidP="00465EED">
      <w:pPr>
        <w:pStyle w:val="ConsPlusNonformat"/>
        <w:jc w:val="both"/>
        <w:rPr>
          <w:b/>
        </w:rPr>
      </w:pPr>
      <w:bookmarkStart w:id="1" w:name="P323"/>
      <w:bookmarkEnd w:id="1"/>
      <w:r>
        <w:t xml:space="preserve">             </w:t>
      </w:r>
      <w:r w:rsidRPr="002A4CA8">
        <w:rPr>
          <w:b/>
        </w:rPr>
        <w:t>Заявление о предоставлении компенсации родителям</w:t>
      </w:r>
    </w:p>
    <w:p w:rsidR="00465EED" w:rsidRPr="002A4CA8" w:rsidRDefault="00465EED" w:rsidP="00465EED">
      <w:pPr>
        <w:pStyle w:val="ConsPlusNonformat"/>
        <w:jc w:val="both"/>
        <w:rPr>
          <w:b/>
        </w:rPr>
      </w:pPr>
      <w:r w:rsidRPr="002A4CA8">
        <w:rPr>
          <w:b/>
        </w:rPr>
        <w:t xml:space="preserve">        (законным представителям) детей, посещающих образовательные</w:t>
      </w:r>
    </w:p>
    <w:p w:rsidR="00465EED" w:rsidRPr="002A4CA8" w:rsidRDefault="00465EED" w:rsidP="00465EED">
      <w:pPr>
        <w:pStyle w:val="ConsPlusNonformat"/>
        <w:jc w:val="both"/>
        <w:rPr>
          <w:b/>
        </w:rPr>
      </w:pPr>
      <w:r w:rsidRPr="002A4CA8">
        <w:rPr>
          <w:b/>
        </w:rPr>
        <w:t xml:space="preserve">            организации, реализующие образовательную программу</w:t>
      </w:r>
    </w:p>
    <w:p w:rsidR="00465EED" w:rsidRPr="002A4CA8" w:rsidRDefault="00465EED" w:rsidP="00465EED">
      <w:pPr>
        <w:pStyle w:val="ConsPlusNonformat"/>
        <w:jc w:val="both"/>
        <w:rPr>
          <w:b/>
        </w:rPr>
      </w:pPr>
      <w:r w:rsidRPr="002A4CA8">
        <w:rPr>
          <w:b/>
        </w:rPr>
        <w:t xml:space="preserve">                          дошкольного образования</w:t>
      </w:r>
    </w:p>
    <w:p w:rsidR="00465EED" w:rsidRDefault="00465EED" w:rsidP="00465EED">
      <w:pPr>
        <w:pStyle w:val="ConsPlusNonformat"/>
        <w:jc w:val="both"/>
      </w:pPr>
    </w:p>
    <w:p w:rsidR="00465EED" w:rsidRDefault="00465EED" w:rsidP="00465EED">
      <w:pPr>
        <w:pStyle w:val="ConsPlusNonformat"/>
        <w:jc w:val="both"/>
      </w:pPr>
      <w:r>
        <w:t xml:space="preserve">    1.  В  соответствии  со  </w:t>
      </w:r>
      <w:hyperlink r:id="rId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статьей  65</w:t>
        </w:r>
      </w:hyperlink>
      <w:r>
        <w:t xml:space="preserve">  Федерального закона от 29.12.2012</w:t>
      </w:r>
    </w:p>
    <w:p w:rsidR="00465EED" w:rsidRDefault="00465EED" w:rsidP="00465EED">
      <w:pPr>
        <w:pStyle w:val="ConsPlusNonformat"/>
        <w:jc w:val="both"/>
      </w:pPr>
      <w:r>
        <w:t xml:space="preserve">N   273-ФЗ  "Об  образовании  в  Российской  Федерации",  </w:t>
      </w:r>
      <w:hyperlink r:id="rId5" w:tooltip="Закон Красноярского края от 26.06.2014 N 6-2519 (ред. от 19.12.2024) &quot;Об образовании в Красноярском крае&quot; (подписан временно исполняющим обязанности Губернатора Красноярского края 11.07.2014) (вместе с &quot;Порядком определения общего объема субвенций бюджетам мун">
        <w:r>
          <w:rPr>
            <w:color w:val="0000FF"/>
          </w:rPr>
          <w:t>статьей 15</w:t>
        </w:r>
      </w:hyperlink>
      <w:r>
        <w:t xml:space="preserve"> Закона</w:t>
      </w:r>
    </w:p>
    <w:p w:rsidR="00465EED" w:rsidRDefault="00465EED" w:rsidP="00465EED">
      <w:pPr>
        <w:pStyle w:val="ConsPlusNonformat"/>
        <w:jc w:val="both"/>
      </w:pPr>
      <w:proofErr w:type="gramStart"/>
      <w:r>
        <w:t>Красноярского  края</w:t>
      </w:r>
      <w:proofErr w:type="gramEnd"/>
      <w:r>
        <w:t xml:space="preserve">  от  26.06.2014 N 6-2519 "Об образовании в Красноярском</w:t>
      </w:r>
    </w:p>
    <w:p w:rsidR="00465EED" w:rsidRDefault="00465EED" w:rsidP="00465EED">
      <w:pPr>
        <w:pStyle w:val="ConsPlusNonformat"/>
        <w:jc w:val="both"/>
      </w:pPr>
      <w:r>
        <w:t xml:space="preserve">крае"   прошу   предоставить   мне   </w:t>
      </w:r>
      <w:proofErr w:type="gramStart"/>
      <w:r>
        <w:t>компенсацию  на</w:t>
      </w:r>
      <w:proofErr w:type="gramEnd"/>
      <w:r>
        <w:t xml:space="preserve">  ребенка,  посещающего</w:t>
      </w:r>
    </w:p>
    <w:p w:rsidR="00465EED" w:rsidRDefault="00465EED" w:rsidP="00465EED">
      <w:pPr>
        <w:pStyle w:val="ConsPlusNonformat"/>
        <w:jc w:val="both"/>
      </w:pPr>
      <w:r>
        <w:t xml:space="preserve">образовательную    </w:t>
      </w:r>
      <w:proofErr w:type="gramStart"/>
      <w:r>
        <w:t xml:space="preserve">организацию,   </w:t>
      </w:r>
      <w:proofErr w:type="gramEnd"/>
      <w:r>
        <w:t>реализующую   образовательную   программу</w:t>
      </w:r>
    </w:p>
    <w:p w:rsidR="00465EED" w:rsidRDefault="00465EED" w:rsidP="00465EED">
      <w:pPr>
        <w:pStyle w:val="ConsPlusNonformat"/>
        <w:jc w:val="both"/>
      </w:pPr>
      <w:r>
        <w:t xml:space="preserve">дошкольного   </w:t>
      </w:r>
      <w:bookmarkStart w:id="2" w:name="_GoBack"/>
      <w:bookmarkEnd w:id="2"/>
      <w:r>
        <w:t xml:space="preserve">      образования     </w:t>
      </w:r>
      <w:proofErr w:type="gramStart"/>
      <w:r>
        <w:t xml:space="preserve">   (</w:t>
      </w:r>
      <w:proofErr w:type="gramEnd"/>
      <w:r>
        <w:t>далее        -        компенсация),</w:t>
      </w:r>
    </w:p>
    <w:p w:rsidR="00465EED" w:rsidRDefault="00465EED" w:rsidP="00465EED">
      <w:pPr>
        <w:pStyle w:val="ConsPlusNonformat"/>
        <w:jc w:val="both"/>
      </w:pPr>
      <w:r>
        <w:t>___________________________________________________________________________</w:t>
      </w:r>
    </w:p>
    <w:p w:rsidR="00465EED" w:rsidRDefault="00465EED" w:rsidP="00465EED">
      <w:pPr>
        <w:pStyle w:val="ConsPlusNonformat"/>
        <w:jc w:val="both"/>
      </w:pPr>
      <w:r>
        <w:t xml:space="preserve">         (фамилия, имя, отчество (последнее при наличии) ребенка)</w:t>
      </w:r>
    </w:p>
    <w:p w:rsidR="00465EED" w:rsidRDefault="00465EED" w:rsidP="00465EED">
      <w:pPr>
        <w:pStyle w:val="ConsPlusNonformat"/>
        <w:jc w:val="both"/>
      </w:pPr>
      <w:r>
        <w:t>в   размере   20</w:t>
      </w:r>
      <w:proofErr w:type="gramStart"/>
      <w:r>
        <w:t xml:space="preserve">   (</w:t>
      </w:r>
      <w:proofErr w:type="gramEnd"/>
      <w:r>
        <w:t>50,   70)  процентов  установленного  среднего  размера</w:t>
      </w:r>
    </w:p>
    <w:p w:rsidR="00465EED" w:rsidRDefault="00465EED" w:rsidP="00465EED">
      <w:pPr>
        <w:pStyle w:val="ConsPlusNonformat"/>
        <w:jc w:val="both"/>
      </w:pPr>
      <w:proofErr w:type="gramStart"/>
      <w:r>
        <w:t>родительской  платы</w:t>
      </w:r>
      <w:proofErr w:type="gramEnd"/>
      <w:r>
        <w:t>,  взимаемой  с  родителей  (законных представителей) за</w:t>
      </w:r>
    </w:p>
    <w:p w:rsidR="00465EED" w:rsidRDefault="00465EED" w:rsidP="00465EED">
      <w:pPr>
        <w:pStyle w:val="ConsPlusNonformat"/>
        <w:jc w:val="both"/>
      </w:pPr>
      <w:proofErr w:type="gramStart"/>
      <w:r>
        <w:t>присмотр  и</w:t>
      </w:r>
      <w:proofErr w:type="gramEnd"/>
      <w:r>
        <w:t xml:space="preserve">  уход  за  детьми,  посещающими государственные и муниципальные</w:t>
      </w:r>
    </w:p>
    <w:p w:rsidR="00465EED" w:rsidRDefault="00465EED" w:rsidP="00465EED">
      <w:pPr>
        <w:pStyle w:val="ConsPlusNonformat"/>
        <w:jc w:val="both"/>
      </w:pPr>
      <w:r>
        <w:t xml:space="preserve">образовательные    </w:t>
      </w:r>
      <w:proofErr w:type="gramStart"/>
      <w:r>
        <w:t xml:space="preserve">организации,   </w:t>
      </w:r>
      <w:proofErr w:type="gramEnd"/>
      <w:r>
        <w:t>реализующие   образовательную   программу</w:t>
      </w:r>
    </w:p>
    <w:p w:rsidR="00465EED" w:rsidRDefault="00465EED" w:rsidP="00465EED">
      <w:pPr>
        <w:pStyle w:val="ConsPlusNonformat"/>
        <w:jc w:val="both"/>
      </w:pPr>
      <w:r>
        <w:t>дошкольного образования, находящиеся на территории Красноярского края.</w:t>
      </w:r>
    </w:p>
    <w:p w:rsidR="00465EED" w:rsidRDefault="00465EED" w:rsidP="00465EED">
      <w:pPr>
        <w:pStyle w:val="ConsPlusNonformat"/>
        <w:jc w:val="both"/>
      </w:pPr>
      <w:r>
        <w:t xml:space="preserve">    </w:t>
      </w:r>
      <w:r w:rsidR="00DB04EA">
        <w:t>2</w:t>
      </w:r>
      <w:r>
        <w:t xml:space="preserve">.   </w:t>
      </w:r>
      <w:proofErr w:type="gramStart"/>
      <w:r>
        <w:t>Компенсацию  прошу</w:t>
      </w:r>
      <w:proofErr w:type="gramEnd"/>
      <w:r>
        <w:t xml:space="preserve">  перечислить  (нужное  отметить  знаком  "V"  с</w:t>
      </w:r>
    </w:p>
    <w:p w:rsidR="00465EED" w:rsidRDefault="00465EED" w:rsidP="00465EED">
      <w:pPr>
        <w:pStyle w:val="ConsPlusNonformat"/>
        <w:jc w:val="both"/>
      </w:pPr>
      <w:r>
        <w:t>указанием реквизитов):</w:t>
      </w:r>
    </w:p>
    <w:p w:rsidR="00465EED" w:rsidRDefault="00465EED" w:rsidP="00465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465EED" w:rsidTr="009C4F51">
        <w:tc>
          <w:tcPr>
            <w:tcW w:w="567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8504" w:type="dxa"/>
          </w:tcPr>
          <w:p w:rsidR="00465EED" w:rsidRDefault="00465EED" w:rsidP="009C4F51">
            <w:pPr>
              <w:pStyle w:val="ConsPlusNormal"/>
              <w:jc w:val="both"/>
            </w:pPr>
            <w:r>
              <w:t>через отделение почтовой связи: _________________________________________</w:t>
            </w:r>
          </w:p>
          <w:p w:rsidR="00465EED" w:rsidRDefault="00465EED" w:rsidP="009C4F51">
            <w:pPr>
              <w:pStyle w:val="ConsPlusNormal"/>
            </w:pPr>
            <w:r>
              <w:t>_____________________________________________________________________</w:t>
            </w:r>
          </w:p>
          <w:p w:rsidR="00465EED" w:rsidRDefault="00465EED" w:rsidP="009C4F51">
            <w:pPr>
              <w:pStyle w:val="ConsPlusNormal"/>
              <w:jc w:val="center"/>
            </w:pPr>
            <w:r>
              <w:t>(номер и адрес отделения почтовой связи)</w:t>
            </w:r>
          </w:p>
        </w:tc>
      </w:tr>
      <w:tr w:rsidR="00465EED" w:rsidTr="009C4F51">
        <w:tc>
          <w:tcPr>
            <w:tcW w:w="567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8504" w:type="dxa"/>
          </w:tcPr>
          <w:p w:rsidR="00465EED" w:rsidRDefault="00465EED" w:rsidP="009C4F51">
            <w:pPr>
              <w:pStyle w:val="ConsPlusNormal"/>
            </w:pPr>
            <w:r>
              <w:t>на счет, открытый в российской кредитной организации: ____________________</w:t>
            </w:r>
          </w:p>
          <w:p w:rsidR="00465EED" w:rsidRDefault="00465EED" w:rsidP="009C4F51">
            <w:pPr>
              <w:pStyle w:val="ConsPlusNormal"/>
            </w:pPr>
            <w:r>
              <w:t>_____________________________________________________________________</w:t>
            </w:r>
          </w:p>
          <w:p w:rsidR="00465EED" w:rsidRDefault="00465EED" w:rsidP="009C4F51">
            <w:pPr>
              <w:pStyle w:val="ConsPlusNormal"/>
              <w:jc w:val="center"/>
            </w:pPr>
            <w:r>
              <w:t>(наименование российской кредитной организации и реквизиты счета)</w:t>
            </w:r>
          </w:p>
        </w:tc>
      </w:tr>
    </w:tbl>
    <w:p w:rsidR="00465EED" w:rsidRDefault="00465EED" w:rsidP="00465EED">
      <w:pPr>
        <w:pStyle w:val="ConsPlusNormal"/>
        <w:jc w:val="both"/>
      </w:pPr>
    </w:p>
    <w:p w:rsidR="00465EED" w:rsidRDefault="00465EED" w:rsidP="00465EED">
      <w:pPr>
        <w:pStyle w:val="ConsPlusNonformat"/>
        <w:jc w:val="both"/>
      </w:pPr>
      <w:bookmarkStart w:id="3" w:name="P353"/>
      <w:bookmarkEnd w:id="3"/>
      <w:r>
        <w:t xml:space="preserve">    </w:t>
      </w:r>
      <w:r w:rsidR="005E1E78">
        <w:t>3</w:t>
      </w:r>
      <w:r>
        <w:t xml:space="preserve">.  </w:t>
      </w:r>
      <w:proofErr w:type="gramStart"/>
      <w:r>
        <w:t>Уведомление  о</w:t>
      </w:r>
      <w:proofErr w:type="gramEnd"/>
      <w:r>
        <w:t xml:space="preserve">  принятом  решении об отказе в приеме к рассмотрению</w:t>
      </w:r>
    </w:p>
    <w:p w:rsidR="00465EED" w:rsidRDefault="00465EED" w:rsidP="00465EED">
      <w:pPr>
        <w:pStyle w:val="ConsPlusNonformat"/>
        <w:jc w:val="both"/>
      </w:pPr>
      <w:r>
        <w:t xml:space="preserve">заявления   с   </w:t>
      </w:r>
      <w:proofErr w:type="gramStart"/>
      <w:r>
        <w:t>приложенными  к</w:t>
      </w:r>
      <w:proofErr w:type="gramEnd"/>
      <w:r>
        <w:t xml:space="preserve">  нему  документами  в  случае  несоблюдения</w:t>
      </w:r>
    </w:p>
    <w:p w:rsidR="00465EED" w:rsidRDefault="00465EED" w:rsidP="00465EED">
      <w:pPr>
        <w:pStyle w:val="ConsPlusNonformat"/>
        <w:jc w:val="both"/>
      </w:pPr>
      <w:proofErr w:type="gramStart"/>
      <w:r>
        <w:t>установленных  условий</w:t>
      </w:r>
      <w:proofErr w:type="gramEnd"/>
      <w:r>
        <w:t xml:space="preserve">  признания  подлинности простой электронной подписи,</w:t>
      </w:r>
    </w:p>
    <w:p w:rsidR="00465EED" w:rsidRDefault="00465EED" w:rsidP="00465EED">
      <w:pPr>
        <w:pStyle w:val="ConsPlusNonformat"/>
        <w:jc w:val="both"/>
      </w:pPr>
      <w:proofErr w:type="gramStart"/>
      <w:r>
        <w:t>действительности  усиленной</w:t>
      </w:r>
      <w:proofErr w:type="gramEnd"/>
      <w:r>
        <w:t xml:space="preserve">  неквалифицированной  электронной  подписи  или</w:t>
      </w:r>
    </w:p>
    <w:p w:rsidR="00465EED" w:rsidRDefault="00465EED" w:rsidP="00465EED">
      <w:pPr>
        <w:pStyle w:val="ConsPlusNonformat"/>
        <w:jc w:val="both"/>
      </w:pPr>
      <w:r>
        <w:t xml:space="preserve">действительности   усиленной   квалифицированной   </w:t>
      </w:r>
      <w:proofErr w:type="gramStart"/>
      <w:r>
        <w:t>электронной  подписи</w:t>
      </w:r>
      <w:proofErr w:type="gramEnd"/>
      <w:r>
        <w:t>,  с</w:t>
      </w:r>
    </w:p>
    <w:p w:rsidR="00465EED" w:rsidRDefault="00465EED" w:rsidP="00465EED">
      <w:pPr>
        <w:pStyle w:val="ConsPlusNonformat"/>
        <w:jc w:val="both"/>
      </w:pPr>
      <w:proofErr w:type="gramStart"/>
      <w:r>
        <w:t>использованием  которой</w:t>
      </w:r>
      <w:proofErr w:type="gramEnd"/>
      <w:r>
        <w:t xml:space="preserve">  подписаны  заявление  и  (или)  приложенные к нему</w:t>
      </w:r>
    </w:p>
    <w:p w:rsidR="00465EED" w:rsidRDefault="00465EED" w:rsidP="00465EED">
      <w:pPr>
        <w:pStyle w:val="ConsPlusNonformat"/>
        <w:jc w:val="both"/>
      </w:pPr>
      <w:proofErr w:type="gramStart"/>
      <w:r>
        <w:t xml:space="preserve">документы,   </w:t>
      </w:r>
      <w:proofErr w:type="gramEnd"/>
      <w:r>
        <w:t>прошу  направить  (нужное  отметить  знаком  "V"  с  указанием</w:t>
      </w:r>
    </w:p>
    <w:p w:rsidR="00465EED" w:rsidRDefault="00465EED" w:rsidP="00465EED">
      <w:pPr>
        <w:pStyle w:val="ConsPlusNonformat"/>
        <w:jc w:val="both"/>
      </w:pPr>
      <w:r>
        <w:t xml:space="preserve">реквизитов) </w:t>
      </w:r>
      <w:hyperlink w:anchor="P492" w:tooltip="&lt;1&gt; Пункт 2 заявления заполняется в случае представления заявления и документов в электронной форме.">
        <w:r>
          <w:rPr>
            <w:color w:val="0000FF"/>
          </w:rPr>
          <w:t>&lt;1&gt;</w:t>
        </w:r>
      </w:hyperlink>
      <w:r>
        <w:t>:</w:t>
      </w:r>
    </w:p>
    <w:p w:rsidR="00465EED" w:rsidRDefault="00465EED" w:rsidP="00465EED">
      <w:pPr>
        <w:pStyle w:val="ConsPlusNonformat"/>
        <w:jc w:val="both"/>
      </w:pPr>
      <w:r>
        <w:t xml:space="preserve">    ┌─┐</w:t>
      </w:r>
    </w:p>
    <w:p w:rsidR="00465EED" w:rsidRDefault="00465EED" w:rsidP="00465EED">
      <w:pPr>
        <w:pStyle w:val="ConsPlusNonformat"/>
        <w:jc w:val="both"/>
      </w:pPr>
      <w:r>
        <w:t xml:space="preserve">    │ │ направить по адресу электронной почты: ___________________________;</w:t>
      </w:r>
    </w:p>
    <w:p w:rsidR="00465EED" w:rsidRDefault="00465EED" w:rsidP="00465EED">
      <w:pPr>
        <w:pStyle w:val="ConsPlusNonformat"/>
        <w:jc w:val="both"/>
      </w:pPr>
      <w:r>
        <w:t xml:space="preserve">    └─┘</w:t>
      </w:r>
    </w:p>
    <w:p w:rsidR="00465EED" w:rsidRDefault="00465EED" w:rsidP="00465EED">
      <w:pPr>
        <w:pStyle w:val="ConsPlusNonformat"/>
        <w:jc w:val="both"/>
      </w:pPr>
      <w:r>
        <w:t xml:space="preserve">    ┌─┐</w:t>
      </w:r>
    </w:p>
    <w:p w:rsidR="00465EED" w:rsidRDefault="00465EED" w:rsidP="00465EED">
      <w:pPr>
        <w:pStyle w:val="ConsPlusNonformat"/>
        <w:jc w:val="both"/>
      </w:pPr>
      <w:r>
        <w:t xml:space="preserve">    │ │ направить   в   личный   кабинет   в   </w:t>
      </w:r>
      <w:proofErr w:type="gramStart"/>
      <w:r>
        <w:t>федеральной  государственной</w:t>
      </w:r>
      <w:proofErr w:type="gramEnd"/>
    </w:p>
    <w:p w:rsidR="00465EED" w:rsidRDefault="00465EED" w:rsidP="00465EED">
      <w:pPr>
        <w:pStyle w:val="ConsPlusNonformat"/>
        <w:jc w:val="both"/>
      </w:pPr>
      <w:r>
        <w:t xml:space="preserve">    └─┘ информационной    системе    "Единый    портал    государственных и</w:t>
      </w:r>
    </w:p>
    <w:p w:rsidR="00465EED" w:rsidRDefault="00465EED" w:rsidP="00465EED">
      <w:pPr>
        <w:pStyle w:val="ConsPlusNonformat"/>
        <w:jc w:val="both"/>
      </w:pPr>
      <w:r>
        <w:t>муниципальных услуг (функций)";</w:t>
      </w:r>
    </w:p>
    <w:p w:rsidR="00465EED" w:rsidRDefault="00465EED" w:rsidP="00465EED">
      <w:pPr>
        <w:pStyle w:val="ConsPlusNonformat"/>
        <w:jc w:val="both"/>
      </w:pPr>
      <w:r>
        <w:t xml:space="preserve">    ┌─┐</w:t>
      </w:r>
    </w:p>
    <w:p w:rsidR="00465EED" w:rsidRDefault="00465EED" w:rsidP="00465EED">
      <w:pPr>
        <w:pStyle w:val="ConsPlusNonformat"/>
        <w:jc w:val="both"/>
      </w:pPr>
      <w:r>
        <w:t xml:space="preserve">    │ │ </w:t>
      </w:r>
      <w:proofErr w:type="gramStart"/>
      <w:r>
        <w:t>направить  в</w:t>
      </w:r>
      <w:proofErr w:type="gramEnd"/>
      <w:r>
        <w:t xml:space="preserve">  личный  кабинет  на краевом портале государственных и</w:t>
      </w:r>
    </w:p>
    <w:p w:rsidR="00465EED" w:rsidRDefault="00465EED" w:rsidP="00465EED">
      <w:pPr>
        <w:pStyle w:val="ConsPlusNonformat"/>
        <w:jc w:val="both"/>
      </w:pPr>
      <w:r>
        <w:t xml:space="preserve">    └─┘ муниципальных услуг;</w:t>
      </w:r>
    </w:p>
    <w:p w:rsidR="00465EED" w:rsidRDefault="00465EED" w:rsidP="00465EED">
      <w:pPr>
        <w:pStyle w:val="ConsPlusNonformat"/>
        <w:jc w:val="both"/>
      </w:pPr>
      <w:r>
        <w:t xml:space="preserve">    ┌─┐</w:t>
      </w:r>
    </w:p>
    <w:p w:rsidR="00465EED" w:rsidRDefault="00465EED" w:rsidP="00465EED">
      <w:pPr>
        <w:pStyle w:val="ConsPlusNonformat"/>
        <w:jc w:val="both"/>
      </w:pPr>
      <w:r>
        <w:lastRenderedPageBreak/>
        <w:t xml:space="preserve">    │ │ направить      законному     представителю     несовершеннолетнего,</w:t>
      </w:r>
    </w:p>
    <w:p w:rsidR="00465EED" w:rsidRDefault="00465EED" w:rsidP="00465EED">
      <w:pPr>
        <w:pStyle w:val="ConsPlusNonformat"/>
        <w:jc w:val="both"/>
      </w:pPr>
      <w:r>
        <w:t xml:space="preserve">    └─┘ </w:t>
      </w:r>
      <w:proofErr w:type="gramStart"/>
      <w:r>
        <w:t>уполномоченному  на</w:t>
      </w:r>
      <w:proofErr w:type="gramEnd"/>
      <w:r>
        <w:t xml:space="preserve">  получение  уведомления о  принятом  решении  в</w:t>
      </w:r>
    </w:p>
    <w:p w:rsidR="00465EED" w:rsidRDefault="00465EED" w:rsidP="00465EED">
      <w:pPr>
        <w:pStyle w:val="ConsPlusNonformat"/>
        <w:jc w:val="both"/>
      </w:pPr>
      <w:r>
        <w:t>отношении несовершеннолетнего _____________________________________________</w:t>
      </w:r>
    </w:p>
    <w:p w:rsidR="00465EED" w:rsidRDefault="00465EED" w:rsidP="00465EED">
      <w:pPr>
        <w:pStyle w:val="ConsPlusNonformat"/>
        <w:jc w:val="both"/>
      </w:pPr>
      <w:r>
        <w:t>___________________________________________________________________________</w:t>
      </w:r>
    </w:p>
    <w:p w:rsidR="00465EED" w:rsidRDefault="00465EED" w:rsidP="00465EED">
      <w:pPr>
        <w:pStyle w:val="ConsPlusNonformat"/>
        <w:jc w:val="both"/>
      </w:pPr>
      <w:r>
        <w:t xml:space="preserve">   (указать фамилию, имя, отчество (при наличии), сведения о документе,</w:t>
      </w:r>
    </w:p>
    <w:p w:rsidR="00465EED" w:rsidRDefault="00465EED" w:rsidP="00465EED">
      <w:pPr>
        <w:pStyle w:val="ConsPlusNonformat"/>
        <w:jc w:val="both"/>
      </w:pPr>
      <w:r>
        <w:t>___________________________________________________________________________</w:t>
      </w:r>
    </w:p>
    <w:p w:rsidR="00465EED" w:rsidRDefault="00465EED" w:rsidP="00465EED">
      <w:pPr>
        <w:pStyle w:val="ConsPlusNonformat"/>
        <w:jc w:val="both"/>
      </w:pPr>
      <w:r>
        <w:t xml:space="preserve">          удостоверяющем личность другого законного представителя</w:t>
      </w:r>
    </w:p>
    <w:p w:rsidR="00465EED" w:rsidRDefault="00465EED" w:rsidP="00465EED">
      <w:pPr>
        <w:pStyle w:val="ConsPlusNonformat"/>
        <w:jc w:val="both"/>
      </w:pPr>
      <w:r>
        <w:t>___________________________________________________________________________</w:t>
      </w:r>
    </w:p>
    <w:p w:rsidR="00465EED" w:rsidRDefault="00465EED" w:rsidP="00465EED">
      <w:pPr>
        <w:pStyle w:val="ConsPlusNonformat"/>
        <w:jc w:val="both"/>
      </w:pPr>
      <w:r>
        <w:t xml:space="preserve">       несовершеннолетнего, уполномоченного на получение уведомления</w:t>
      </w:r>
    </w:p>
    <w:p w:rsidR="00465EED" w:rsidRDefault="00465EED" w:rsidP="00465EED">
      <w:pPr>
        <w:pStyle w:val="ConsPlusNonformat"/>
        <w:jc w:val="both"/>
      </w:pPr>
      <w:r>
        <w:t xml:space="preserve">                            о принятом решении)</w:t>
      </w:r>
    </w:p>
    <w:p w:rsidR="00465EED" w:rsidRDefault="00465EED" w:rsidP="00465EED">
      <w:pPr>
        <w:pStyle w:val="ConsPlusNonformat"/>
        <w:jc w:val="both"/>
      </w:pPr>
    </w:p>
    <w:p w:rsidR="00465EED" w:rsidRDefault="00465EED" w:rsidP="00465EED">
      <w:pPr>
        <w:pStyle w:val="ConsPlusNonformat"/>
        <w:jc w:val="both"/>
      </w:pPr>
      <w:r>
        <w:t xml:space="preserve">    </w:t>
      </w:r>
      <w:r w:rsidR="005E1E78">
        <w:t>4</w:t>
      </w:r>
      <w:r>
        <w:t xml:space="preserve">.  </w:t>
      </w:r>
      <w:proofErr w:type="gramStart"/>
      <w:r>
        <w:t>Уведомление  о</w:t>
      </w:r>
      <w:proofErr w:type="gramEnd"/>
      <w:r>
        <w:t xml:space="preserve">  принятом  решении  о  назначении  выплаты (отказе в</w:t>
      </w:r>
    </w:p>
    <w:p w:rsidR="00465EED" w:rsidRDefault="00465EED" w:rsidP="00465EED">
      <w:pPr>
        <w:pStyle w:val="ConsPlusNonformat"/>
        <w:jc w:val="both"/>
      </w:pPr>
      <w:proofErr w:type="gramStart"/>
      <w:r>
        <w:t>назначении  выплаты</w:t>
      </w:r>
      <w:proofErr w:type="gramEnd"/>
      <w:r>
        <w:t>)  и о выплате (отказе в выплате) компенсации, решении о</w:t>
      </w:r>
    </w:p>
    <w:p w:rsidR="00465EED" w:rsidRDefault="00465EED" w:rsidP="00465EED">
      <w:pPr>
        <w:pStyle w:val="ConsPlusNonformat"/>
        <w:jc w:val="both"/>
      </w:pPr>
      <w:r>
        <w:t xml:space="preserve">продолжении выплаты компенсации (прекращении выплаты компенсации) </w:t>
      </w:r>
      <w:hyperlink w:anchor="P493" w:tooltip="&lt;2&gt; В соответствии с пунктом 25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порядка ее предоставления, утвержден">
        <w:r>
          <w:rPr>
            <w:color w:val="0000FF"/>
          </w:rPr>
          <w:t>&lt;2&gt;</w:t>
        </w:r>
      </w:hyperlink>
      <w:r>
        <w:t xml:space="preserve"> прошу</w:t>
      </w:r>
    </w:p>
    <w:p w:rsidR="00465EED" w:rsidRDefault="00465EED" w:rsidP="00465EED">
      <w:pPr>
        <w:pStyle w:val="ConsPlusNonformat"/>
        <w:jc w:val="both"/>
      </w:pPr>
      <w:r>
        <w:t>(нужное отметить знаком "V" с указанием реквизитов):</w:t>
      </w:r>
    </w:p>
    <w:p w:rsidR="00465EED" w:rsidRDefault="00465EED" w:rsidP="00465EED">
      <w:pPr>
        <w:pStyle w:val="ConsPlusNonformat"/>
        <w:jc w:val="both"/>
      </w:pPr>
      <w:r>
        <w:t xml:space="preserve">    ┌─┐</w:t>
      </w:r>
    </w:p>
    <w:p w:rsidR="00465EED" w:rsidRDefault="00465EED" w:rsidP="00465EED">
      <w:pPr>
        <w:pStyle w:val="ConsPlusNonformat"/>
        <w:jc w:val="both"/>
      </w:pPr>
      <w:r>
        <w:t xml:space="preserve">    │ │ направить по почтовому адресу: ___________________________________;</w:t>
      </w:r>
    </w:p>
    <w:p w:rsidR="00465EED" w:rsidRDefault="00465EED" w:rsidP="00465EED">
      <w:pPr>
        <w:pStyle w:val="ConsPlusNonformat"/>
        <w:jc w:val="both"/>
      </w:pPr>
      <w:r>
        <w:t xml:space="preserve">    └─┘</w:t>
      </w:r>
    </w:p>
    <w:p w:rsidR="00465EED" w:rsidRDefault="00465EED" w:rsidP="00465EED">
      <w:pPr>
        <w:pStyle w:val="ConsPlusNonformat"/>
        <w:jc w:val="both"/>
      </w:pPr>
      <w:r>
        <w:t xml:space="preserve">    ┌─┐</w:t>
      </w:r>
    </w:p>
    <w:p w:rsidR="00465EED" w:rsidRDefault="00465EED" w:rsidP="00465EED">
      <w:pPr>
        <w:pStyle w:val="ConsPlusNonformat"/>
        <w:jc w:val="both"/>
      </w:pPr>
      <w:r>
        <w:t xml:space="preserve">    │ │ направить по адресу электронной почты: ___________________________;</w:t>
      </w:r>
    </w:p>
    <w:p w:rsidR="00465EED" w:rsidRDefault="00465EED" w:rsidP="00465EED">
      <w:pPr>
        <w:pStyle w:val="ConsPlusNonformat"/>
        <w:jc w:val="both"/>
      </w:pPr>
      <w:r>
        <w:t xml:space="preserve">    └─┘</w:t>
      </w:r>
    </w:p>
    <w:p w:rsidR="00465EED" w:rsidRDefault="00465EED" w:rsidP="00465EED">
      <w:pPr>
        <w:pStyle w:val="ConsPlusNonformat"/>
        <w:jc w:val="both"/>
      </w:pPr>
      <w:r>
        <w:t xml:space="preserve">    ┌─┐</w:t>
      </w:r>
    </w:p>
    <w:p w:rsidR="00465EED" w:rsidRDefault="00465EED" w:rsidP="00465EED">
      <w:pPr>
        <w:pStyle w:val="ConsPlusNonformat"/>
        <w:jc w:val="both"/>
      </w:pPr>
      <w:r>
        <w:t xml:space="preserve">    │ │ направить   в   личный   кабинет   в   </w:t>
      </w:r>
      <w:proofErr w:type="gramStart"/>
      <w:r>
        <w:t>федеральной  государственной</w:t>
      </w:r>
      <w:proofErr w:type="gramEnd"/>
    </w:p>
    <w:p w:rsidR="00465EED" w:rsidRDefault="00465EED" w:rsidP="00465EED">
      <w:pPr>
        <w:pStyle w:val="ConsPlusNonformat"/>
        <w:jc w:val="both"/>
      </w:pPr>
      <w:r>
        <w:t xml:space="preserve">    └─┘ информационной    системе    "Единый   портал   государственных   и</w:t>
      </w:r>
    </w:p>
    <w:p w:rsidR="00465EED" w:rsidRDefault="00465EED" w:rsidP="00465EED">
      <w:pPr>
        <w:pStyle w:val="ConsPlusNonformat"/>
        <w:jc w:val="both"/>
      </w:pPr>
      <w:r>
        <w:t>муниципальных услуг (функций)";</w:t>
      </w:r>
    </w:p>
    <w:p w:rsidR="00465EED" w:rsidRDefault="00465EED" w:rsidP="00465EED">
      <w:pPr>
        <w:pStyle w:val="ConsPlusNonformat"/>
        <w:jc w:val="both"/>
      </w:pPr>
      <w:r>
        <w:t xml:space="preserve">    ┌─┐</w:t>
      </w:r>
    </w:p>
    <w:p w:rsidR="00465EED" w:rsidRDefault="00465EED" w:rsidP="00465EED">
      <w:pPr>
        <w:pStyle w:val="ConsPlusNonformat"/>
        <w:jc w:val="both"/>
      </w:pPr>
      <w:r>
        <w:t xml:space="preserve">    │ │ </w:t>
      </w:r>
      <w:proofErr w:type="gramStart"/>
      <w:r>
        <w:t>направить  в</w:t>
      </w:r>
      <w:proofErr w:type="gramEnd"/>
      <w:r>
        <w:t xml:space="preserve">  личный  кабинет  на краевом портале государственных и</w:t>
      </w:r>
    </w:p>
    <w:p w:rsidR="00465EED" w:rsidRDefault="00465EED" w:rsidP="00465EED">
      <w:pPr>
        <w:pStyle w:val="ConsPlusNonformat"/>
        <w:jc w:val="both"/>
      </w:pPr>
      <w:r>
        <w:t xml:space="preserve">    └─┘ муниципальных услуг;</w:t>
      </w:r>
    </w:p>
    <w:p w:rsidR="00465EED" w:rsidRDefault="00465EED" w:rsidP="00465EED">
      <w:pPr>
        <w:pStyle w:val="ConsPlusNonformat"/>
        <w:jc w:val="both"/>
      </w:pPr>
      <w:r>
        <w:t xml:space="preserve">    ┌─┐</w:t>
      </w:r>
    </w:p>
    <w:p w:rsidR="00465EED" w:rsidRDefault="00465EED" w:rsidP="00465EED">
      <w:pPr>
        <w:pStyle w:val="ConsPlusNonformat"/>
        <w:jc w:val="both"/>
      </w:pPr>
      <w:r>
        <w:t xml:space="preserve">    │ │ направить      законному     представителю     несовершеннолетнего,</w:t>
      </w:r>
    </w:p>
    <w:p w:rsidR="00465EED" w:rsidRDefault="00465EED" w:rsidP="00465EED">
      <w:pPr>
        <w:pStyle w:val="ConsPlusNonformat"/>
        <w:jc w:val="both"/>
      </w:pPr>
      <w:r>
        <w:t xml:space="preserve">    └─┘ </w:t>
      </w:r>
      <w:proofErr w:type="gramStart"/>
      <w:r>
        <w:t>уполномоченному  на</w:t>
      </w:r>
      <w:proofErr w:type="gramEnd"/>
      <w:r>
        <w:t xml:space="preserve">   получение  уведомления  о  принятом  решении,</w:t>
      </w:r>
    </w:p>
    <w:p w:rsidR="00465EED" w:rsidRDefault="00465EED" w:rsidP="00465EED">
      <w:pPr>
        <w:pStyle w:val="ConsPlusNonformat"/>
        <w:jc w:val="both"/>
      </w:pPr>
      <w:r>
        <w:t xml:space="preserve">оформленного   в   форме   </w:t>
      </w:r>
      <w:proofErr w:type="gramStart"/>
      <w:r>
        <w:t>документа  на</w:t>
      </w:r>
      <w:proofErr w:type="gramEnd"/>
      <w:r>
        <w:t xml:space="preserve">  бумажном  носителе,  в  отношении</w:t>
      </w:r>
    </w:p>
    <w:p w:rsidR="00465EED" w:rsidRDefault="00465EED" w:rsidP="00465EED">
      <w:pPr>
        <w:pStyle w:val="ConsPlusNonformat"/>
        <w:jc w:val="both"/>
      </w:pPr>
      <w:r>
        <w:t>несовершеннолетнего _______________________________________________________</w:t>
      </w:r>
    </w:p>
    <w:p w:rsidR="00465EED" w:rsidRDefault="00465EED" w:rsidP="00465EED">
      <w:pPr>
        <w:pStyle w:val="ConsPlusNonformat"/>
        <w:jc w:val="both"/>
      </w:pPr>
      <w:r>
        <w:t>___________________________________________________________________________</w:t>
      </w:r>
    </w:p>
    <w:p w:rsidR="00465EED" w:rsidRDefault="00465EED" w:rsidP="00465EED">
      <w:pPr>
        <w:pStyle w:val="ConsPlusNonformat"/>
        <w:jc w:val="both"/>
      </w:pPr>
      <w:r>
        <w:t xml:space="preserve">   (указать фамилию, имя, отчество (при наличии), сведения о документе,</w:t>
      </w:r>
    </w:p>
    <w:p w:rsidR="00465EED" w:rsidRDefault="00465EED" w:rsidP="00465EED">
      <w:pPr>
        <w:pStyle w:val="ConsPlusNonformat"/>
        <w:jc w:val="both"/>
      </w:pPr>
      <w:r>
        <w:t>___________________________________________________________________________</w:t>
      </w:r>
    </w:p>
    <w:p w:rsidR="00465EED" w:rsidRDefault="00465EED" w:rsidP="00465EED">
      <w:pPr>
        <w:pStyle w:val="ConsPlusNonformat"/>
        <w:jc w:val="both"/>
      </w:pPr>
      <w:r>
        <w:t xml:space="preserve">          удостоверяющем личность другого законного представителя</w:t>
      </w:r>
    </w:p>
    <w:p w:rsidR="00465EED" w:rsidRDefault="00465EED" w:rsidP="00465EED">
      <w:pPr>
        <w:pStyle w:val="ConsPlusNonformat"/>
        <w:jc w:val="both"/>
      </w:pPr>
      <w:r>
        <w:t>___________________________________________________________________________</w:t>
      </w:r>
    </w:p>
    <w:p w:rsidR="00465EED" w:rsidRDefault="00465EED" w:rsidP="00465EED">
      <w:pPr>
        <w:pStyle w:val="ConsPlusNonformat"/>
        <w:jc w:val="both"/>
      </w:pPr>
      <w:r>
        <w:t xml:space="preserve">       несовершеннолетнего, уполномоченного на получение уведомления</w:t>
      </w:r>
    </w:p>
    <w:p w:rsidR="00465EED" w:rsidRDefault="00465EED" w:rsidP="00465EED">
      <w:pPr>
        <w:pStyle w:val="ConsPlusNonformat"/>
        <w:jc w:val="both"/>
      </w:pPr>
      <w:r>
        <w:t xml:space="preserve">                            о принятом решении)</w:t>
      </w:r>
    </w:p>
    <w:p w:rsidR="00465EED" w:rsidRDefault="00465EED" w:rsidP="00465EED">
      <w:pPr>
        <w:pStyle w:val="ConsPlusNonformat"/>
        <w:jc w:val="both"/>
      </w:pPr>
      <w:bookmarkStart w:id="4" w:name="P412"/>
      <w:bookmarkEnd w:id="4"/>
      <w:r>
        <w:t xml:space="preserve">    </w:t>
      </w:r>
      <w:r w:rsidR="005E1E78">
        <w:t>5</w:t>
      </w:r>
      <w:r>
        <w:t xml:space="preserve">. Сведения о составе семьи </w:t>
      </w:r>
      <w:hyperlink w:anchor="P494" w:tooltip="&lt;3&gt; С учетом положений пунктов 10, 11 Порядка.">
        <w:r>
          <w:rPr>
            <w:color w:val="0000FF"/>
          </w:rPr>
          <w:t>&lt;3&gt;</w:t>
        </w:r>
      </w:hyperlink>
      <w:r>
        <w:t>:</w:t>
      </w:r>
    </w:p>
    <w:p w:rsidR="00465EED" w:rsidRDefault="00465EED" w:rsidP="00465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1417"/>
        <w:gridCol w:w="1531"/>
        <w:gridCol w:w="1531"/>
        <w:gridCol w:w="1191"/>
      </w:tblGrid>
      <w:tr w:rsidR="00465EED" w:rsidTr="009C4F51">
        <w:tc>
          <w:tcPr>
            <w:tcW w:w="567" w:type="dxa"/>
          </w:tcPr>
          <w:p w:rsidR="00465EED" w:rsidRDefault="00465EED" w:rsidP="009C4F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465EED" w:rsidRDefault="00465EED" w:rsidP="009C4F51">
            <w:pPr>
              <w:pStyle w:val="ConsPlusNormal"/>
              <w:jc w:val="center"/>
            </w:pPr>
            <w:r>
              <w:t>Фамилия, имя, отчество (последнее при наличии) члена семьи</w:t>
            </w:r>
          </w:p>
        </w:tc>
        <w:tc>
          <w:tcPr>
            <w:tcW w:w="1134" w:type="dxa"/>
          </w:tcPr>
          <w:p w:rsidR="00465EED" w:rsidRDefault="00465EED" w:rsidP="009C4F51">
            <w:pPr>
              <w:pStyle w:val="ConsPlusNormal"/>
              <w:jc w:val="center"/>
            </w:pPr>
            <w:r>
              <w:t xml:space="preserve">Степень родства </w:t>
            </w:r>
            <w:hyperlink w:anchor="P495" w:tooltip="&lt;4&gt; Указывается сам родитель (законный представитель), супруг (супруга) родителя (законного представителя), его (их) несовершеннолетние дети, включая пасынков, падчериц, находящихся под опекой и (или) попечительством, в том числе по договору о приемной семье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</w:tcPr>
          <w:p w:rsidR="00465EED" w:rsidRDefault="00465EED" w:rsidP="009C4F51">
            <w:pPr>
              <w:pStyle w:val="ConsPlusNormal"/>
              <w:jc w:val="center"/>
            </w:pPr>
            <w:r>
              <w:t>Дата и место рождения</w:t>
            </w:r>
          </w:p>
        </w:tc>
        <w:tc>
          <w:tcPr>
            <w:tcW w:w="1531" w:type="dxa"/>
          </w:tcPr>
          <w:p w:rsidR="00465EED" w:rsidRDefault="00465EED" w:rsidP="009C4F51">
            <w:pPr>
              <w:pStyle w:val="ConsPlusNormal"/>
              <w:jc w:val="center"/>
            </w:pPr>
            <w:r>
              <w:t>Гражданство</w:t>
            </w:r>
          </w:p>
        </w:tc>
        <w:tc>
          <w:tcPr>
            <w:tcW w:w="1531" w:type="dxa"/>
          </w:tcPr>
          <w:p w:rsidR="00465EED" w:rsidRDefault="00465EED" w:rsidP="009C4F51">
            <w:pPr>
              <w:pStyle w:val="ConsPlusNormal"/>
              <w:jc w:val="center"/>
            </w:pPr>
            <w:r>
              <w:t>Место жительства (место пребывания)</w:t>
            </w:r>
          </w:p>
        </w:tc>
        <w:tc>
          <w:tcPr>
            <w:tcW w:w="1191" w:type="dxa"/>
          </w:tcPr>
          <w:p w:rsidR="00465EED" w:rsidRDefault="00465EED" w:rsidP="009C4F51">
            <w:pPr>
              <w:pStyle w:val="ConsPlusNormal"/>
              <w:jc w:val="center"/>
            </w:pPr>
            <w:r>
              <w:t>Место работы (место обучения)</w:t>
            </w:r>
          </w:p>
        </w:tc>
      </w:tr>
      <w:tr w:rsidR="00465EED" w:rsidTr="009C4F51">
        <w:tc>
          <w:tcPr>
            <w:tcW w:w="567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701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134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417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531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531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191" w:type="dxa"/>
          </w:tcPr>
          <w:p w:rsidR="00465EED" w:rsidRDefault="00465EED" w:rsidP="009C4F51">
            <w:pPr>
              <w:pStyle w:val="ConsPlusNormal"/>
            </w:pPr>
          </w:p>
        </w:tc>
      </w:tr>
      <w:tr w:rsidR="00465EED" w:rsidTr="009C4F51">
        <w:tc>
          <w:tcPr>
            <w:tcW w:w="567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701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134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417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531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531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191" w:type="dxa"/>
          </w:tcPr>
          <w:p w:rsidR="00465EED" w:rsidRDefault="00465EED" w:rsidP="009C4F51">
            <w:pPr>
              <w:pStyle w:val="ConsPlusNormal"/>
            </w:pPr>
          </w:p>
        </w:tc>
      </w:tr>
      <w:tr w:rsidR="00465EED" w:rsidTr="009C4F51">
        <w:tc>
          <w:tcPr>
            <w:tcW w:w="567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701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134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417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531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531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191" w:type="dxa"/>
          </w:tcPr>
          <w:p w:rsidR="00465EED" w:rsidRDefault="00465EED" w:rsidP="009C4F51">
            <w:pPr>
              <w:pStyle w:val="ConsPlusNormal"/>
            </w:pPr>
          </w:p>
        </w:tc>
      </w:tr>
      <w:tr w:rsidR="00465EED" w:rsidTr="009C4F51">
        <w:tc>
          <w:tcPr>
            <w:tcW w:w="567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701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134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417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531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531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191" w:type="dxa"/>
          </w:tcPr>
          <w:p w:rsidR="00465EED" w:rsidRDefault="00465EED" w:rsidP="009C4F51">
            <w:pPr>
              <w:pStyle w:val="ConsPlusNormal"/>
            </w:pPr>
          </w:p>
        </w:tc>
      </w:tr>
      <w:tr w:rsidR="00465EED" w:rsidTr="009C4F51">
        <w:tc>
          <w:tcPr>
            <w:tcW w:w="567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701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134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417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531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531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1191" w:type="dxa"/>
          </w:tcPr>
          <w:p w:rsidR="00465EED" w:rsidRDefault="00465EED" w:rsidP="009C4F51">
            <w:pPr>
              <w:pStyle w:val="ConsPlusNormal"/>
            </w:pPr>
          </w:p>
        </w:tc>
      </w:tr>
    </w:tbl>
    <w:p w:rsidR="00465EED" w:rsidRDefault="00465EED" w:rsidP="00465EED">
      <w:pPr>
        <w:pStyle w:val="ConsPlusNormal"/>
        <w:jc w:val="both"/>
      </w:pPr>
    </w:p>
    <w:p w:rsidR="00465EED" w:rsidRDefault="005E1E78" w:rsidP="00465EED">
      <w:pPr>
        <w:pStyle w:val="ConsPlusNormal"/>
        <w:ind w:firstLine="540"/>
        <w:jc w:val="both"/>
      </w:pPr>
      <w:r>
        <w:t>6</w:t>
      </w:r>
      <w:r w:rsidR="00465EED">
        <w:t xml:space="preserve">. Сведения о доходах, указанных в </w:t>
      </w:r>
      <w:hyperlink w:anchor="P57" w:tooltip="о доходах от реализации в Российской Федерации акций или иных ценных бумаг, а также долей участия в уставном капитале организаций, полученных от участия в инвестиционном товариществе и других доходах от участия в управлении собственностью организации (дивиденд">
        <w:r w:rsidR="00465EED">
          <w:rPr>
            <w:color w:val="0000FF"/>
          </w:rPr>
          <w:t>абзацах третьем</w:t>
        </w:r>
      </w:hyperlink>
      <w:r w:rsidR="00465EED">
        <w:t xml:space="preserve"> - </w:t>
      </w:r>
      <w:hyperlink w:anchor="P70" w:tooltip="о денежных эквивалентах полученных членами семьи Получателя или Получателем льгот и социальных гарантий, установленных органами государственной власти Российской Федерации, Красноярского края, органами местного самоуправления.">
        <w:r w:rsidR="00465EED">
          <w:rPr>
            <w:color w:val="0000FF"/>
          </w:rPr>
          <w:t>шестнадцатом пункта 3</w:t>
        </w:r>
      </w:hyperlink>
      <w:r w:rsidR="00465EED">
        <w:t xml:space="preserve"> Порядка обращения за получением компенсации родителям (законным представителям) детей, </w:t>
      </w:r>
      <w:r w:rsidR="00465EED">
        <w:lastRenderedPageBreak/>
        <w:t>посещающих образовательные организации, реализующие образовательную программу дошкольного образования, и порядка ее предоставления, утвержденного Постановлением Правительства Красноярского края от 25.11.2014 N 561-п, полученных получателем (членами его семьи) за три последних календарных месяца, предшествующих месяцу подачи заявления:</w:t>
      </w:r>
    </w:p>
    <w:p w:rsidR="00465EED" w:rsidRDefault="00465EED" w:rsidP="00465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65EED" w:rsidTr="009C4F51">
        <w:tc>
          <w:tcPr>
            <w:tcW w:w="4535" w:type="dxa"/>
          </w:tcPr>
          <w:p w:rsidR="00465EED" w:rsidRDefault="00465EED" w:rsidP="009C4F51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4535" w:type="dxa"/>
          </w:tcPr>
          <w:p w:rsidR="00465EED" w:rsidRDefault="00465EED" w:rsidP="009C4F51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496" w:tooltip="&lt;5&gt; Доход семьи, получаемый в иностранной валюте, пересчитывается в рубли по курсу Центрального банка России на день получения денежных средств.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</w:tr>
      <w:tr w:rsidR="00465EED" w:rsidTr="009C4F51">
        <w:tc>
          <w:tcPr>
            <w:tcW w:w="4535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4535" w:type="dxa"/>
          </w:tcPr>
          <w:p w:rsidR="00465EED" w:rsidRDefault="00465EED" w:rsidP="009C4F51">
            <w:pPr>
              <w:pStyle w:val="ConsPlusNormal"/>
            </w:pPr>
          </w:p>
        </w:tc>
      </w:tr>
      <w:tr w:rsidR="00465EED" w:rsidTr="009C4F51">
        <w:tc>
          <w:tcPr>
            <w:tcW w:w="4535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4535" w:type="dxa"/>
          </w:tcPr>
          <w:p w:rsidR="00465EED" w:rsidRDefault="00465EED" w:rsidP="009C4F51">
            <w:pPr>
              <w:pStyle w:val="ConsPlusNormal"/>
            </w:pPr>
          </w:p>
        </w:tc>
      </w:tr>
    </w:tbl>
    <w:p w:rsidR="00465EED" w:rsidRDefault="00465EED" w:rsidP="00465EED">
      <w:pPr>
        <w:pStyle w:val="ConsPlusNormal"/>
        <w:jc w:val="both"/>
      </w:pPr>
    </w:p>
    <w:p w:rsidR="00465EED" w:rsidRDefault="005E1E78" w:rsidP="00465EED">
      <w:pPr>
        <w:pStyle w:val="ConsPlusNormal"/>
        <w:ind w:firstLine="540"/>
        <w:jc w:val="both"/>
      </w:pPr>
      <w:r>
        <w:t>7</w:t>
      </w:r>
      <w:r w:rsidR="00465EED">
        <w:t>. Информация о наличии у получателя индивидуального лицевого счета (нужное отметить знаком "V" с указанием реквизитов):</w:t>
      </w:r>
    </w:p>
    <w:p w:rsidR="00465EED" w:rsidRDefault="00465EED" w:rsidP="00465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465EED" w:rsidTr="009C4F51">
        <w:tc>
          <w:tcPr>
            <w:tcW w:w="567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8504" w:type="dxa"/>
          </w:tcPr>
          <w:p w:rsidR="00465EED" w:rsidRDefault="00465EED" w:rsidP="009C4F51">
            <w:pPr>
              <w:pStyle w:val="ConsPlusNormal"/>
            </w:pPr>
            <w:r>
              <w:t>в отношении получателя открыт индивидуальный лицевой счет со следующим номером: _____________________________________________________________</w:t>
            </w:r>
          </w:p>
          <w:p w:rsidR="00465EED" w:rsidRDefault="00465EED" w:rsidP="009C4F51">
            <w:pPr>
              <w:pStyle w:val="ConsPlusNormal"/>
              <w:jc w:val="center"/>
            </w:pPr>
            <w:r>
              <w:t>(указать страховой номер индивидуального лицевого счета)</w:t>
            </w:r>
          </w:p>
        </w:tc>
      </w:tr>
      <w:tr w:rsidR="00465EED" w:rsidTr="009C4F51">
        <w:tc>
          <w:tcPr>
            <w:tcW w:w="567" w:type="dxa"/>
          </w:tcPr>
          <w:p w:rsidR="00465EED" w:rsidRDefault="00465EED" w:rsidP="009C4F51">
            <w:pPr>
              <w:pStyle w:val="ConsPlusNormal"/>
            </w:pPr>
          </w:p>
        </w:tc>
        <w:tc>
          <w:tcPr>
            <w:tcW w:w="8504" w:type="dxa"/>
          </w:tcPr>
          <w:p w:rsidR="00465EED" w:rsidRDefault="00465EED" w:rsidP="009C4F51">
            <w:pPr>
              <w:pStyle w:val="ConsPlusNormal"/>
            </w:pPr>
            <w:r>
              <w:t>в отношении получателя не открыт индивидуальный лицевой счет</w:t>
            </w:r>
          </w:p>
        </w:tc>
      </w:tr>
    </w:tbl>
    <w:p w:rsidR="00465EED" w:rsidRDefault="00465EED" w:rsidP="00465EED">
      <w:pPr>
        <w:pStyle w:val="ConsPlusNormal"/>
        <w:jc w:val="both"/>
      </w:pPr>
    </w:p>
    <w:p w:rsidR="00465EED" w:rsidRDefault="00465EED" w:rsidP="00465EED">
      <w:pPr>
        <w:pStyle w:val="ConsPlusNonformat"/>
        <w:jc w:val="both"/>
      </w:pPr>
      <w:r>
        <w:t xml:space="preserve">    </w:t>
      </w:r>
      <w:r w:rsidR="005E1E78">
        <w:t>8</w:t>
      </w:r>
      <w:r>
        <w:t xml:space="preserve">. К заявлению прилагаю следующие документы </w:t>
      </w:r>
      <w:hyperlink w:anchor="P497" w:tooltip="&lt;6&gt; Перечень представляемых вместе с заявлением документов установлен пунктом 3.1 Порядка.">
        <w:r>
          <w:rPr>
            <w:color w:val="0000FF"/>
          </w:rPr>
          <w:t>&lt;6&gt;</w:t>
        </w:r>
      </w:hyperlink>
      <w:r>
        <w:t>:</w:t>
      </w:r>
    </w:p>
    <w:p w:rsidR="00465EED" w:rsidRDefault="00465EED" w:rsidP="00465EED">
      <w:pPr>
        <w:pStyle w:val="ConsPlusNonformat"/>
        <w:jc w:val="both"/>
      </w:pPr>
      <w:r>
        <w:t xml:space="preserve">    1) ___________________________________________________________________;</w:t>
      </w:r>
    </w:p>
    <w:p w:rsidR="00465EED" w:rsidRDefault="00465EED" w:rsidP="00465EED">
      <w:pPr>
        <w:pStyle w:val="ConsPlusNonformat"/>
        <w:jc w:val="both"/>
      </w:pPr>
      <w:r>
        <w:t xml:space="preserve">    2) ___________________________________________________________________;</w:t>
      </w:r>
    </w:p>
    <w:p w:rsidR="00465EED" w:rsidRDefault="00465EED" w:rsidP="00465EED">
      <w:pPr>
        <w:pStyle w:val="ConsPlusNonformat"/>
        <w:jc w:val="both"/>
      </w:pPr>
      <w:r>
        <w:t xml:space="preserve">    3) ___________________________________________________________________;</w:t>
      </w:r>
    </w:p>
    <w:p w:rsidR="00465EED" w:rsidRDefault="00465EED" w:rsidP="00465EED">
      <w:pPr>
        <w:pStyle w:val="ConsPlusNonformat"/>
        <w:jc w:val="both"/>
      </w:pPr>
      <w:r>
        <w:t xml:space="preserve">    4) ___________________________________________________________________;</w:t>
      </w:r>
    </w:p>
    <w:p w:rsidR="00465EED" w:rsidRDefault="00465EED" w:rsidP="00465EED">
      <w:pPr>
        <w:pStyle w:val="ConsPlusNonformat"/>
        <w:jc w:val="both"/>
      </w:pPr>
      <w:r>
        <w:t xml:space="preserve">    5) ___________________________________________________________________;</w:t>
      </w:r>
    </w:p>
    <w:p w:rsidR="00465EED" w:rsidRDefault="00465EED" w:rsidP="00465EED">
      <w:pPr>
        <w:pStyle w:val="ConsPlusNonformat"/>
        <w:jc w:val="both"/>
      </w:pPr>
      <w:r>
        <w:t xml:space="preserve">    6) ___________________________________________________________________;</w:t>
      </w:r>
    </w:p>
    <w:p w:rsidR="00465EED" w:rsidRDefault="00465EED" w:rsidP="00465EED">
      <w:pPr>
        <w:pStyle w:val="ConsPlusNonformat"/>
        <w:jc w:val="both"/>
      </w:pPr>
      <w:r>
        <w:t xml:space="preserve">    7) ___________________________________________________________________.</w:t>
      </w:r>
    </w:p>
    <w:p w:rsidR="00465EED" w:rsidRDefault="00465EED" w:rsidP="00465EED">
      <w:pPr>
        <w:pStyle w:val="ConsPlusNonformat"/>
        <w:jc w:val="both"/>
      </w:pPr>
      <w:r>
        <w:t xml:space="preserve">    </w:t>
      </w:r>
      <w:r w:rsidR="005E1E78">
        <w:t>9</w:t>
      </w:r>
      <w:r>
        <w:t>. Я, ________________________________________________________________,</w:t>
      </w:r>
    </w:p>
    <w:p w:rsidR="00465EED" w:rsidRDefault="00465EED" w:rsidP="00465EED">
      <w:pPr>
        <w:pStyle w:val="ConsPlusNonformat"/>
        <w:jc w:val="both"/>
      </w:pPr>
      <w:r>
        <w:t xml:space="preserve">              (фамилия, имя, отчество (последнее при наличии)</w:t>
      </w:r>
    </w:p>
    <w:p w:rsidR="00465EED" w:rsidRDefault="00465EED" w:rsidP="00465EED">
      <w:pPr>
        <w:pStyle w:val="ConsPlusNonformat"/>
        <w:jc w:val="both"/>
      </w:pPr>
      <w:r>
        <w:t xml:space="preserve">руководствуясь  </w:t>
      </w:r>
      <w:hyperlink r:id="rId6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статьей  9</w:t>
        </w:r>
      </w:hyperlink>
      <w:r>
        <w:t xml:space="preserve">  Федерального  закона  от 27.07.2006 N 152-ФЗ "О</w:t>
      </w:r>
    </w:p>
    <w:p w:rsidR="00465EED" w:rsidRDefault="00465EED" w:rsidP="00465EED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",  выражаю  свое  согласие  на  обработку персональных</w:t>
      </w:r>
    </w:p>
    <w:p w:rsidR="00465EED" w:rsidRDefault="00465EED" w:rsidP="00465EED">
      <w:pPr>
        <w:pStyle w:val="ConsPlusNonformat"/>
        <w:jc w:val="both"/>
      </w:pPr>
      <w:proofErr w:type="gramStart"/>
      <w:r>
        <w:t>данных,  указанных</w:t>
      </w:r>
      <w:proofErr w:type="gramEnd"/>
      <w:r>
        <w:t xml:space="preserve">  в  заявлении,  а  также  документах,  представленных  с</w:t>
      </w:r>
    </w:p>
    <w:p w:rsidR="00465EED" w:rsidRDefault="00465EED" w:rsidP="00465EED">
      <w:pPr>
        <w:pStyle w:val="ConsPlusNonformat"/>
        <w:jc w:val="both"/>
      </w:pPr>
      <w:r>
        <w:t xml:space="preserve">заявлением </w:t>
      </w:r>
      <w:hyperlink w:anchor="P498" w:tooltip="&lt;7&gt; В заявление также включается согласия на обработку персональных данных членов семьи, сведения о которых указаны в 4 заявления.">
        <w:r>
          <w:rPr>
            <w:color w:val="0000FF"/>
          </w:rPr>
          <w:t>&lt;7&gt;</w:t>
        </w:r>
      </w:hyperlink>
      <w:r>
        <w:t>.</w:t>
      </w:r>
    </w:p>
    <w:p w:rsidR="00465EED" w:rsidRDefault="00465EED" w:rsidP="00465EED">
      <w:pPr>
        <w:pStyle w:val="ConsPlusNonformat"/>
        <w:jc w:val="both"/>
      </w:pPr>
    </w:p>
    <w:p w:rsidR="00465EED" w:rsidRDefault="00465EED" w:rsidP="00465EED">
      <w:pPr>
        <w:pStyle w:val="ConsPlusNonformat"/>
        <w:jc w:val="both"/>
      </w:pPr>
      <w:r>
        <w:t>"__" ____________ 20__ года     _______________/___________________________</w:t>
      </w:r>
    </w:p>
    <w:p w:rsidR="00465EED" w:rsidRDefault="00465EED" w:rsidP="00465EED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      (расшифровка)</w:t>
      </w:r>
    </w:p>
    <w:p w:rsidR="00465EED" w:rsidRDefault="00465EED" w:rsidP="00465EED">
      <w:pPr>
        <w:pStyle w:val="ConsPlusNormal"/>
        <w:ind w:firstLine="540"/>
        <w:jc w:val="both"/>
      </w:pPr>
      <w:r>
        <w:t>--------------------------------</w:t>
      </w:r>
    </w:p>
    <w:p w:rsidR="00465EED" w:rsidRDefault="00465EED" w:rsidP="00465EED">
      <w:pPr>
        <w:pStyle w:val="ConsPlusNormal"/>
        <w:spacing w:before="240"/>
        <w:ind w:firstLine="540"/>
        <w:jc w:val="both"/>
      </w:pPr>
      <w:bookmarkStart w:id="5" w:name="P492"/>
      <w:bookmarkEnd w:id="5"/>
      <w:r>
        <w:t xml:space="preserve">&lt;1&gt; </w:t>
      </w:r>
      <w:hyperlink w:anchor="P353" w:tooltip="    2.  Уведомление  о  принятом  решении об отказе в приеме к рассмотрению">
        <w:r>
          <w:rPr>
            <w:color w:val="0000FF"/>
          </w:rPr>
          <w:t xml:space="preserve">Пункт </w:t>
        </w:r>
      </w:hyperlink>
      <w:r w:rsidR="005E1E78">
        <w:rPr>
          <w:color w:val="0000FF"/>
        </w:rPr>
        <w:t xml:space="preserve">3 </w:t>
      </w:r>
      <w:r>
        <w:t>заявления заполняется в случае представления заявления и документов в электронной форме.</w:t>
      </w:r>
    </w:p>
    <w:p w:rsidR="00465EED" w:rsidRDefault="00465EED" w:rsidP="00465EED">
      <w:pPr>
        <w:pStyle w:val="ConsPlusNormal"/>
        <w:spacing w:before="240"/>
        <w:ind w:firstLine="540"/>
        <w:jc w:val="both"/>
      </w:pPr>
      <w:bookmarkStart w:id="6" w:name="P493"/>
      <w:bookmarkEnd w:id="6"/>
      <w:r>
        <w:t xml:space="preserve">&lt;2&gt; В соответствии с </w:t>
      </w:r>
      <w:hyperlink w:anchor="P283" w:tooltip="25. Образовательная организация, КГБУ &quot;МФЦ&quot; в течение 1 рабочего дня со дня поступления документов, указанных в пункте 24 Порядка, направляет их в уполномоченный орган местного самоуправления.">
        <w:r>
          <w:rPr>
            <w:color w:val="0000FF"/>
          </w:rPr>
          <w:t>пунктом 25</w:t>
        </w:r>
      </w:hyperlink>
      <w:r>
        <w:t xml:space="preserve">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порядка ее предоставления, утвержденного Постановлением Правительства Красноярского края от 25.11.2014 N 561-п (далее - Порядок).</w:t>
      </w:r>
    </w:p>
    <w:p w:rsidR="00465EED" w:rsidRDefault="00465EED" w:rsidP="00465EED">
      <w:pPr>
        <w:pStyle w:val="ConsPlusNormal"/>
        <w:spacing w:before="240"/>
        <w:ind w:firstLine="540"/>
        <w:jc w:val="both"/>
      </w:pPr>
      <w:bookmarkStart w:id="7" w:name="P494"/>
      <w:bookmarkEnd w:id="7"/>
      <w:r>
        <w:t xml:space="preserve">&lt;3&gt; С учетом положений </w:t>
      </w:r>
      <w:hyperlink w:anchor="P178" w:tooltip="10. Для определения права на получение компенсации Получателя с учетом критериев нуждаемости уполномоченный орган местного самоуправления осуществляет исчисление среднедушевого дохода семьи Получателя. При исчислении среднедушевого дохода семьи в составе семьи">
        <w:r>
          <w:rPr>
            <w:color w:val="0000FF"/>
          </w:rPr>
          <w:t>пунктов 10</w:t>
        </w:r>
      </w:hyperlink>
      <w:r>
        <w:t xml:space="preserve">, </w:t>
      </w:r>
      <w:hyperlink w:anchor="P179" w:tooltip="11. В состав семьи Получателя, учитываемый при исчислении величины среднедушевого дохода семьи, не включаются:">
        <w:r>
          <w:rPr>
            <w:color w:val="0000FF"/>
          </w:rPr>
          <w:t>11</w:t>
        </w:r>
      </w:hyperlink>
      <w:r>
        <w:t xml:space="preserve"> Порядка.</w:t>
      </w:r>
    </w:p>
    <w:p w:rsidR="00465EED" w:rsidRDefault="00465EED" w:rsidP="00465EED">
      <w:pPr>
        <w:pStyle w:val="ConsPlusNormal"/>
        <w:spacing w:before="240"/>
        <w:ind w:firstLine="540"/>
        <w:jc w:val="both"/>
      </w:pPr>
      <w:bookmarkStart w:id="8" w:name="P495"/>
      <w:bookmarkEnd w:id="8"/>
      <w:r>
        <w:t>&lt;4&gt; Указывается сам родитель (законный представитель), супруг (супруга) родителя (законного представителя), его (их) несовершеннолетние дети, включая пасынков, падчериц, находящихся под опекой и (или) попечительством, в том числе по договору о приемной семье.</w:t>
      </w:r>
    </w:p>
    <w:p w:rsidR="00465EED" w:rsidRDefault="00465EED" w:rsidP="00465EED">
      <w:pPr>
        <w:pStyle w:val="ConsPlusNormal"/>
        <w:spacing w:before="240"/>
        <w:ind w:firstLine="540"/>
        <w:jc w:val="both"/>
      </w:pPr>
      <w:bookmarkStart w:id="9" w:name="P496"/>
      <w:bookmarkEnd w:id="9"/>
      <w:r>
        <w:lastRenderedPageBreak/>
        <w:t>&lt;5&gt; Доход семьи, получаемый в иностранной валюте, пересчитывается в рубли по курсу Центрального банка России на день получения денежных средств.</w:t>
      </w:r>
    </w:p>
    <w:p w:rsidR="00465EED" w:rsidRDefault="00465EED" w:rsidP="00465EED">
      <w:pPr>
        <w:pStyle w:val="ConsPlusNormal"/>
        <w:spacing w:before="240"/>
        <w:ind w:firstLine="540"/>
        <w:jc w:val="both"/>
      </w:pPr>
      <w:bookmarkStart w:id="10" w:name="P497"/>
      <w:bookmarkEnd w:id="10"/>
      <w:r>
        <w:t xml:space="preserve">&lt;6&gt; Перечень представляемых вместе с заявлением документов установлен </w:t>
      </w:r>
      <w:hyperlink w:anchor="P72" w:tooltip="3.1. К заявлению прилагаются следующие документы:">
        <w:r>
          <w:rPr>
            <w:color w:val="0000FF"/>
          </w:rPr>
          <w:t>пунктом 3.1</w:t>
        </w:r>
      </w:hyperlink>
      <w:r>
        <w:t xml:space="preserve"> Порядка.</w:t>
      </w:r>
    </w:p>
    <w:p w:rsidR="00465EED" w:rsidRDefault="00465EED" w:rsidP="00465EED">
      <w:pPr>
        <w:pStyle w:val="ConsPlusNormal"/>
        <w:spacing w:before="240"/>
        <w:ind w:firstLine="540"/>
        <w:jc w:val="both"/>
      </w:pPr>
      <w:bookmarkStart w:id="11" w:name="P498"/>
      <w:bookmarkEnd w:id="11"/>
      <w:r>
        <w:t xml:space="preserve">&lt;7&gt; В заявление также включается согласия на обработку персональных данных членов семьи, сведения о которых указаны в </w:t>
      </w:r>
      <w:hyperlink w:anchor="P412" w:tooltip="    4. Сведения о составе семьи &lt;3&gt;:">
        <w:r>
          <w:rPr>
            <w:color w:val="0000FF"/>
          </w:rPr>
          <w:t>4</w:t>
        </w:r>
      </w:hyperlink>
      <w:r>
        <w:t xml:space="preserve"> заявления.</w:t>
      </w:r>
    </w:p>
    <w:p w:rsidR="00465EED" w:rsidRDefault="00465EED" w:rsidP="00465EED">
      <w:pPr>
        <w:pStyle w:val="ConsPlusNormal"/>
        <w:jc w:val="both"/>
      </w:pPr>
    </w:p>
    <w:p w:rsidR="00465EED" w:rsidRDefault="00465EED" w:rsidP="00465EED">
      <w:pPr>
        <w:pStyle w:val="ConsPlusNormal"/>
        <w:jc w:val="both"/>
      </w:pPr>
    </w:p>
    <w:p w:rsidR="00465EED" w:rsidRDefault="00465EED" w:rsidP="00465EED">
      <w:pPr>
        <w:pStyle w:val="ConsPlusNormal"/>
        <w:jc w:val="both"/>
      </w:pPr>
    </w:p>
    <w:p w:rsidR="001756B1" w:rsidRDefault="001756B1"/>
    <w:sectPr w:rsidR="0017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ED"/>
    <w:rsid w:val="001756B1"/>
    <w:rsid w:val="002A4CA8"/>
    <w:rsid w:val="00465EED"/>
    <w:rsid w:val="005E1E78"/>
    <w:rsid w:val="00DB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467D0"/>
  <w15:chartTrackingRefBased/>
  <w15:docId w15:val="{875B6230-0DF5-4BFF-9919-6865BBCB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E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E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465E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E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5EE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ate=28.03.2025&amp;dst=100278&amp;field=134" TargetMode="External"/><Relationship Id="rId5" Type="http://schemas.openxmlformats.org/officeDocument/2006/relationships/hyperlink" Target="https://login.consultant.ru/link/?req=doc&amp;base=RLAW123&amp;n=345113&amp;date=28.03.2025&amp;dst=100642&amp;field=134" TargetMode="External"/><Relationship Id="rId4" Type="http://schemas.openxmlformats.org/officeDocument/2006/relationships/hyperlink" Target="https://login.consultant.ru/link/?req=doc&amp;base=LAW&amp;n=500133&amp;date=28.03.2025&amp;dst=10087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detsad_45_1@outlook.com</dc:creator>
  <cp:keywords/>
  <dc:description/>
  <cp:lastModifiedBy>detsad_45_1@outlook.com</cp:lastModifiedBy>
  <cp:revision>5</cp:revision>
  <cp:lastPrinted>2025-03-28T02:37:00Z</cp:lastPrinted>
  <dcterms:created xsi:type="dcterms:W3CDTF">2025-03-28T02:37:00Z</dcterms:created>
  <dcterms:modified xsi:type="dcterms:W3CDTF">2025-03-28T02:52:00Z</dcterms:modified>
</cp:coreProperties>
</file>