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87" w:rsidRPr="001E0F6B" w:rsidRDefault="00B70F00" w:rsidP="00B70F0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E0F6B">
        <w:rPr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 wp14:anchorId="158AFF18" wp14:editId="106909A6">
            <wp:simplePos x="0" y="0"/>
            <wp:positionH relativeFrom="column">
              <wp:posOffset>464820</wp:posOffset>
            </wp:positionH>
            <wp:positionV relativeFrom="paragraph">
              <wp:posOffset>-520263</wp:posOffset>
            </wp:positionV>
            <wp:extent cx="8315827" cy="7583214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п.jp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5827" cy="7583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F29" w:rsidRPr="001E0F6B">
        <w:rPr>
          <w:rFonts w:ascii="Times New Roman" w:hAnsi="Times New Roman" w:cs="Times New Roman"/>
          <w:b/>
          <w:sz w:val="48"/>
          <w:szCs w:val="48"/>
        </w:rPr>
        <w:t>Здоровое питание</w:t>
      </w:r>
    </w:p>
    <w:p w:rsidR="00984F29" w:rsidRPr="001E0F6B" w:rsidRDefault="00984F29" w:rsidP="00984F29">
      <w:pPr>
        <w:jc w:val="both"/>
        <w:rPr>
          <w:rFonts w:ascii="Times New Roman" w:hAnsi="Times New Roman" w:cs="Times New Roman"/>
          <w:sz w:val="30"/>
          <w:szCs w:val="30"/>
        </w:rPr>
      </w:pPr>
      <w:r w:rsidRPr="001E0F6B">
        <w:rPr>
          <w:rFonts w:ascii="Times New Roman" w:hAnsi="Times New Roman" w:cs="Times New Roman"/>
          <w:sz w:val="30"/>
          <w:szCs w:val="30"/>
          <w:highlight w:val="green"/>
        </w:rPr>
        <w:t>Здоровое питание</w:t>
      </w:r>
      <w:r w:rsidRPr="001E0F6B">
        <w:rPr>
          <w:rFonts w:ascii="Times New Roman" w:hAnsi="Times New Roman" w:cs="Times New Roman"/>
          <w:sz w:val="30"/>
          <w:szCs w:val="30"/>
        </w:rPr>
        <w:t xml:space="preserve"> – это сбалансированный по белкам, жирам и углеводам рацион, в котором есть все необходимые витамины и минералы. Правильное пищевое поведение — это не только грамотное составление ежедневного меню, но и режим питания, а также обучение ребенка пищевому этикету.</w:t>
      </w:r>
    </w:p>
    <w:p w:rsidR="00984F29" w:rsidRPr="001E0F6B" w:rsidRDefault="00B70F00" w:rsidP="00984F29">
      <w:pPr>
        <w:jc w:val="both"/>
        <w:rPr>
          <w:rFonts w:ascii="Times New Roman" w:hAnsi="Times New Roman" w:cs="Times New Roman"/>
          <w:bCs/>
          <w:sz w:val="30"/>
          <w:szCs w:val="30"/>
        </w:rPr>
      </w:pPr>
      <w:r w:rsidRPr="001E0F6B">
        <w:rPr>
          <w:rFonts w:ascii="Times New Roman" w:hAnsi="Times New Roman" w:cs="Times New Roman"/>
          <w:bCs/>
          <w:sz w:val="30"/>
          <w:szCs w:val="30"/>
        </w:rPr>
        <w:t>Эти простые правила помогут вам привить ребенку привычку правильно питаться:</w:t>
      </w:r>
    </w:p>
    <w:p w:rsidR="00984F29" w:rsidRPr="001E0F6B" w:rsidRDefault="00984F29" w:rsidP="00984F2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0F6B">
        <w:rPr>
          <w:rFonts w:ascii="Times New Roman" w:hAnsi="Times New Roman" w:cs="Times New Roman"/>
          <w:i/>
          <w:sz w:val="28"/>
          <w:szCs w:val="28"/>
        </w:rPr>
        <w:t>Дробное питание</w:t>
      </w:r>
      <w:r w:rsidRPr="001E0F6B">
        <w:rPr>
          <w:rFonts w:ascii="Times New Roman" w:hAnsi="Times New Roman" w:cs="Times New Roman"/>
          <w:sz w:val="28"/>
          <w:szCs w:val="28"/>
        </w:rPr>
        <w:t xml:space="preserve"> 5 – 6 раз в день, с перерывами не более 4 часов, маленькими порциями. Последний прием пищи — за 2 – 3 часа до сна.</w:t>
      </w:r>
    </w:p>
    <w:p w:rsidR="00984F29" w:rsidRPr="001E0F6B" w:rsidRDefault="00984F29" w:rsidP="00B70F0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0F6B">
        <w:rPr>
          <w:rFonts w:ascii="Times New Roman" w:hAnsi="Times New Roman" w:cs="Times New Roman"/>
          <w:sz w:val="28"/>
          <w:szCs w:val="28"/>
        </w:rPr>
        <w:t>Рекомендуются</w:t>
      </w:r>
      <w:r w:rsidRPr="001E0F6B">
        <w:rPr>
          <w:rFonts w:ascii="Times New Roman" w:hAnsi="Times New Roman" w:cs="Times New Roman"/>
          <w:i/>
          <w:sz w:val="28"/>
          <w:szCs w:val="28"/>
        </w:rPr>
        <w:t xml:space="preserve"> 3 </w:t>
      </w:r>
      <w:proofErr w:type="gramStart"/>
      <w:r w:rsidRPr="001E0F6B">
        <w:rPr>
          <w:rFonts w:ascii="Times New Roman" w:hAnsi="Times New Roman" w:cs="Times New Roman"/>
          <w:i/>
          <w:sz w:val="28"/>
          <w:szCs w:val="28"/>
        </w:rPr>
        <w:t>основных</w:t>
      </w:r>
      <w:proofErr w:type="gramEnd"/>
      <w:r w:rsidRPr="001E0F6B">
        <w:rPr>
          <w:rFonts w:ascii="Times New Roman" w:hAnsi="Times New Roman" w:cs="Times New Roman"/>
          <w:i/>
          <w:sz w:val="28"/>
          <w:szCs w:val="28"/>
        </w:rPr>
        <w:t xml:space="preserve"> приема пищи</w:t>
      </w:r>
      <w:r w:rsidRPr="001E0F6B">
        <w:rPr>
          <w:rFonts w:ascii="Times New Roman" w:hAnsi="Times New Roman" w:cs="Times New Roman"/>
          <w:sz w:val="28"/>
          <w:szCs w:val="28"/>
        </w:rPr>
        <w:t xml:space="preserve">: завтрак, обед и ужин — </w:t>
      </w:r>
      <w:r w:rsidRPr="001E0F6B">
        <w:rPr>
          <w:rFonts w:ascii="Times New Roman" w:hAnsi="Times New Roman" w:cs="Times New Roman"/>
          <w:i/>
          <w:sz w:val="28"/>
          <w:szCs w:val="28"/>
        </w:rPr>
        <w:t>и 2 перекуса</w:t>
      </w:r>
      <w:r w:rsidRPr="001E0F6B">
        <w:rPr>
          <w:rFonts w:ascii="Times New Roman" w:hAnsi="Times New Roman" w:cs="Times New Roman"/>
          <w:sz w:val="28"/>
          <w:szCs w:val="28"/>
        </w:rPr>
        <w:t>. На завтрак должно приходиться 15 – 25 % калорийности рациона, на обед — 30 – 40 %, на ужин — 30 %. Перекус может составлять около 10 % от дневной калорийности.</w:t>
      </w:r>
    </w:p>
    <w:p w:rsidR="00984F29" w:rsidRPr="001E0F6B" w:rsidRDefault="00984F29" w:rsidP="00984F2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0F6B">
        <w:rPr>
          <w:rFonts w:ascii="Times New Roman" w:hAnsi="Times New Roman" w:cs="Times New Roman"/>
          <w:i/>
          <w:sz w:val="28"/>
          <w:szCs w:val="28"/>
        </w:rPr>
        <w:t>Соотношение в рационе белков, жиров и углеводов</w:t>
      </w:r>
      <w:r w:rsidRPr="001E0F6B">
        <w:rPr>
          <w:rFonts w:ascii="Times New Roman" w:hAnsi="Times New Roman" w:cs="Times New Roman"/>
          <w:sz w:val="28"/>
          <w:szCs w:val="28"/>
        </w:rPr>
        <w:t xml:space="preserve"> (для здорового организма) — 15:30:55. Белковую пищу лучше употреблять на завтрак и обед, углеводы (в основном овощи) — вечером.</w:t>
      </w:r>
    </w:p>
    <w:p w:rsidR="00984F29" w:rsidRPr="001E0F6B" w:rsidRDefault="00984F29" w:rsidP="00984F2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0F6B">
        <w:rPr>
          <w:rFonts w:ascii="Times New Roman" w:hAnsi="Times New Roman" w:cs="Times New Roman"/>
          <w:sz w:val="28"/>
          <w:szCs w:val="28"/>
        </w:rPr>
        <w:t>Рекомендуется не злоупотреблять солью и сахаром, продуктами с консервантами, красителями, усилителями вкуса, жареной и острой пищей — все это может присутствовать в рационе, но в ограниченных количествах.</w:t>
      </w:r>
    </w:p>
    <w:p w:rsidR="00984F29" w:rsidRPr="001E0F6B" w:rsidRDefault="00984F29" w:rsidP="00984F2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0F6B">
        <w:rPr>
          <w:rFonts w:ascii="Times New Roman" w:hAnsi="Times New Roman" w:cs="Times New Roman"/>
          <w:sz w:val="28"/>
          <w:szCs w:val="28"/>
        </w:rPr>
        <w:t>Предпочтительные способы приготовления еды — варка, варка на пару, запекание в духовке и на гриле, жарка без масла.</w:t>
      </w:r>
    </w:p>
    <w:p w:rsidR="00984F29" w:rsidRPr="001E0F6B" w:rsidRDefault="00984F29" w:rsidP="00984F2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0F6B">
        <w:rPr>
          <w:rFonts w:ascii="Times New Roman" w:hAnsi="Times New Roman" w:cs="Times New Roman"/>
          <w:sz w:val="28"/>
          <w:szCs w:val="28"/>
        </w:rPr>
        <w:t>Калорийность ежедневного рациона должна быть равнозначна или немного меньше расходуемой в течение дня энергии. Примерная норма дневного потребления калорий для здорового человека зависит от возраста и пола: для ребенка от 1 до 2 лет — 1200 ккал, от 2 до 3 — 1400 ккал, д</w:t>
      </w:r>
      <w:r w:rsidR="00B70F00" w:rsidRPr="001E0F6B">
        <w:rPr>
          <w:rFonts w:ascii="Times New Roman" w:hAnsi="Times New Roman" w:cs="Times New Roman"/>
          <w:sz w:val="28"/>
          <w:szCs w:val="28"/>
        </w:rPr>
        <w:t>о 1800 — для ребенка 3 – 7 лет.</w:t>
      </w:r>
    </w:p>
    <w:p w:rsidR="00984F29" w:rsidRPr="001E0F6B" w:rsidRDefault="00984F29" w:rsidP="00984F2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0F6B">
        <w:rPr>
          <w:rFonts w:ascii="Times New Roman" w:hAnsi="Times New Roman" w:cs="Times New Roman"/>
          <w:sz w:val="28"/>
          <w:szCs w:val="28"/>
        </w:rPr>
        <w:t>Важно не забывать про поддержание водного баланса. В сутки детям от 1 до 3 лет рекомендуется употреблять 1100 – 1200 мл жидкости, от 4 до</w:t>
      </w:r>
      <w:r w:rsidR="00B70F00" w:rsidRPr="001E0F6B">
        <w:rPr>
          <w:rFonts w:ascii="Times New Roman" w:hAnsi="Times New Roman" w:cs="Times New Roman"/>
          <w:sz w:val="28"/>
          <w:szCs w:val="28"/>
        </w:rPr>
        <w:t xml:space="preserve"> 8 лет — 1600 мл. </w:t>
      </w:r>
      <w:r w:rsidRPr="001E0F6B">
        <w:rPr>
          <w:rFonts w:ascii="Times New Roman" w:hAnsi="Times New Roman" w:cs="Times New Roman"/>
          <w:sz w:val="28"/>
          <w:szCs w:val="28"/>
        </w:rPr>
        <w:t>При этом учитывается вся жидкость, поступающая в организм: суп, чай, соки и т. д.</w:t>
      </w:r>
      <w:bookmarkStart w:id="0" w:name="_GoBack"/>
      <w:bookmarkEnd w:id="0"/>
    </w:p>
    <w:sectPr w:rsidR="00984F29" w:rsidRPr="001E0F6B" w:rsidSect="001E0F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73F"/>
    <w:multiLevelType w:val="multilevel"/>
    <w:tmpl w:val="021A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29"/>
    <w:rsid w:val="001A6287"/>
    <w:rsid w:val="001E0F6B"/>
    <w:rsid w:val="00984F29"/>
    <w:rsid w:val="00B7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F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0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F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F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0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2022-01-11T04:16:00Z</dcterms:created>
  <dcterms:modified xsi:type="dcterms:W3CDTF">2022-01-11T04:50:00Z</dcterms:modified>
</cp:coreProperties>
</file>